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62402FB9" w14:textId="73143AA2" w:rsidR="00EA4C7C" w:rsidRPr="00EA4C7C" w:rsidRDefault="001B068C" w:rsidP="00C8647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897C18">
        <w:rPr>
          <w:rFonts w:ascii="Roboto" w:hAnsi="Roboto"/>
          <w:b/>
          <w:bCs/>
        </w:rPr>
        <w:t xml:space="preserve">IT-konsult med erfarenhet av datalager i Microsoft Fabric samt avancerad kompetens inom Power BI till </w:t>
      </w:r>
      <w:proofErr w:type="gramStart"/>
      <w:r w:rsidR="00897C18">
        <w:rPr>
          <w:rFonts w:ascii="Roboto" w:hAnsi="Roboto"/>
          <w:b/>
          <w:bCs/>
        </w:rPr>
        <w:t xml:space="preserve">Botkyrka kommun</w:t>
      </w:r>
      <w:r w:rsidRPr="001B36F9">
        <w:rPr>
          <w:rFonts w:ascii="Roboto" w:hAnsi="Roboto"/>
          <w:b/>
          <w:bCs/>
        </w:rPr>
        <w:br/>
      </w:r>
    </w:p>
    <w:p w14:paraId="19734C7A" w14:textId="77777777" w:rsidR="00EA4C7C" w:rsidRPr="00EA4C7C" w:rsidRDefault="00EA4C7C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C86475" w14:paraId="19627565" w14:textId="77777777" w:rsidTr="00C86475">
        <w:tc>
          <w:tcPr>
            <w:tcW w:w="3018" w:type="dxa"/>
            <w:shd w:val="clear" w:color="auto" w:fill="004182"/>
          </w:tcPr>
          <w:p w14:paraId="21190032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5729353C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62EC2C0A" w14:textId="71EF5183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86259D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3 års erfarenhet av att arbeta med Power BI, inklusive datamodellering och visualisering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Praktisk erfarenhet av att arbeta med Microsoft Fabric, inklusive komponenter som OneLake, Pipelines och Lakehouse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Praktisk erfarenhet av att arbeta enligt medaljongmodellen (bronze–silver–gold) i datalagerlösningar, exempelvis inom Microsoft Fabric eller motsvarande miljö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Förmåga att dokumentera tekniska lösningar och skapa strukturerade, förvaltningsbara modeller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Erfarenhet av samarbete med analytiker och/eller statistiker i analys- eller datadrivna projekt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Erfarenhet av att arbeta med offentlig statistik från externa källor, såsom SCB, med fokus på geografiskt indelad data på till exempel DeSO-nivå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Förmåga att kommunicera obehindrat på svenska i både tal och skrift, inklusive deltagande i möten, dokumentation av lösningar och samarbete med projektets olika intressenter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Erfarenhet av arbete i kommunal eller offentlig sektor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22445B41" w14:textId="77777777" w:rsidTr="00C86475">
        <w:tc>
          <w:tcPr>
            <w:tcW w:w="3018" w:type="dxa"/>
            <w:shd w:val="clear" w:color="auto" w:fill="004182"/>
          </w:tcPr>
          <w:p w14:paraId="37C69EDB" w14:textId="77777777" w:rsidR="00C86475" w:rsidRPr="001B36F9" w:rsidRDefault="00C86475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</w:rPr>
            </w:pPr>
            <w:r w:rsidRPr="001B36F9">
              <w:rPr>
                <w:rFonts w:ascii="Roboto" w:hAnsi="Roboto" w:cs="Calibri"/>
                <w:color w:val="FFFFFF" w:themeColor="background1"/>
                <w:kern w:val="0"/>
                <w:sz w:val="20"/>
                <w:szCs w:val="20"/>
              </w:rPr>
              <w:t>Tilldelningskriterier</w:t>
            </w:r>
          </w:p>
        </w:tc>
        <w:tc>
          <w:tcPr>
            <w:tcW w:w="1088" w:type="dxa"/>
            <w:shd w:val="clear" w:color="auto" w:fill="004182"/>
          </w:tcPr>
          <w:p w14:paraId="59C90B07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10B8F2B9" w14:textId="7E95F6DB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86259D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C86475" w:rsidRPr="00361536" w14:paraId="4622B226" w14:textId="77777777" w:rsidTr="00C86475">
        <w:tc>
          <w:tcPr>
            <w:tcW w:w="3018" w:type="dxa"/>
          </w:tcPr>
          <w:p w14:paraId="6098AA4F" w14:textId="22E6FFC2" w:rsidR="00C86475" w:rsidRPr="00361536" w:rsidRDefault="00361536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  <w:t xml:space="preserve">Erfarenhet av Azure Data Platform (ex. Synapse, Data Lake, Data Factory)</w:t>
            </w:r>
          </w:p>
        </w:tc>
        <w:tc>
          <w:tcPr>
            <w:tcW w:w="1088" w:type="dxa"/>
          </w:tcPr>
          <w:p w14:paraId="5BCA78C2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4950" w:type="dxa"/>
          </w:tcPr>
          <w:p w14:paraId="01877F13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</w:tr>
      <w:tr w:rsidR="00C86475" w:rsidRPr="00361536" w14:paraId="4622B226" w14:textId="77777777" w:rsidTr="00C86475">
        <w:tc>
          <w:tcPr>
            <w:tcW w:w="3018" w:type="dxa"/>
          </w:tcPr>
          <w:p w14:paraId="6098AA4F" w14:textId="22E6FFC2" w:rsidR="00C86475" w:rsidRPr="00361536" w:rsidRDefault="00361536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  <w:t xml:space="preserve">Erfarenhet av data governance (ex. datakvalitet, klassificering, metadata)</w:t>
            </w:r>
          </w:p>
        </w:tc>
        <w:tc>
          <w:tcPr>
            <w:tcW w:w="1088" w:type="dxa"/>
          </w:tcPr>
          <w:p w14:paraId="5BCA78C2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4950" w:type="dxa"/>
          </w:tcPr>
          <w:p w14:paraId="01877F13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</w:tr>
      <w:tr w:rsidR="00C86475" w:rsidRPr="00361536" w14:paraId="4622B226" w14:textId="77777777" w:rsidTr="00C86475">
        <w:tc>
          <w:tcPr>
            <w:tcW w:w="3018" w:type="dxa"/>
          </w:tcPr>
          <w:p w14:paraId="6098AA4F" w14:textId="22E6FFC2" w:rsidR="00C86475" w:rsidRPr="00361536" w:rsidRDefault="00361536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  <w:t xml:space="preserve">Certifiering inom Power BI eller Microsoft Fabric</w:t>
            </w:r>
          </w:p>
        </w:tc>
        <w:tc>
          <w:tcPr>
            <w:tcW w:w="1088" w:type="dxa"/>
          </w:tcPr>
          <w:p w14:paraId="5BCA78C2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4950" w:type="dxa"/>
          </w:tcPr>
          <w:p w14:paraId="01877F13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</w:tr>
      <w:tr w:rsidR="00C86475" w:rsidRPr="00361536" w14:paraId="4622B226" w14:textId="77777777" w:rsidTr="00C86475">
        <w:tc>
          <w:tcPr>
            <w:tcW w:w="3018" w:type="dxa"/>
          </w:tcPr>
          <w:p w14:paraId="6098AA4F" w14:textId="22E6FFC2" w:rsidR="00C86475" w:rsidRPr="00361536" w:rsidRDefault="00361536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  <w:t xml:space="preserve">Erfarenhet av Power BI Service-hantering (arbetsytor, delning, RLS)</w:t>
            </w:r>
          </w:p>
        </w:tc>
        <w:tc>
          <w:tcPr>
            <w:tcW w:w="1088" w:type="dxa"/>
          </w:tcPr>
          <w:p w14:paraId="5BCA78C2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4950" w:type="dxa"/>
          </w:tcPr>
          <w:p w14:paraId="01877F13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</w:tr>
      <w:tr w:rsidR="00C86475" w:rsidRPr="00361536" w14:paraId="4622B226" w14:textId="77777777" w:rsidTr="00C86475">
        <w:tc>
          <w:tcPr>
            <w:tcW w:w="3018" w:type="dxa"/>
          </w:tcPr>
          <w:p w14:paraId="6098AA4F" w14:textId="22E6FFC2" w:rsidR="00C86475" w:rsidRPr="00361536" w:rsidRDefault="00361536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  <w:t xml:space="preserve">Erfarenhet av arbete med indexdata från SCB (utöver DeSO)</w:t>
            </w:r>
          </w:p>
        </w:tc>
        <w:tc>
          <w:tcPr>
            <w:tcW w:w="1088" w:type="dxa"/>
          </w:tcPr>
          <w:p w14:paraId="5BCA78C2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4950" w:type="dxa"/>
          </w:tcPr>
          <w:p w14:paraId="01877F13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</w:tr>
      <w:tr w:rsidR="00C86475" w:rsidRPr="00361536" w14:paraId="4622B226" w14:textId="77777777" w:rsidTr="00C86475">
        <w:tc>
          <w:tcPr>
            <w:tcW w:w="3018" w:type="dxa"/>
          </w:tcPr>
          <w:p w14:paraId="6098AA4F" w14:textId="22E6FFC2" w:rsidR="00C86475" w:rsidRPr="00361536" w:rsidRDefault="00361536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  <w:t xml:space="preserve">Förmåga att kommunicera förtroendeingivande och på ett pedagogiskt samt effektivt sätt förmedla resultat, kunskaper och åsikter</w:t>
            </w:r>
          </w:p>
        </w:tc>
        <w:tc>
          <w:tcPr>
            <w:tcW w:w="1088" w:type="dxa"/>
          </w:tcPr>
          <w:p w14:paraId="5BCA78C2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4950" w:type="dxa"/>
          </w:tcPr>
          <w:p w14:paraId="01877F13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</w:tr>
      <w:tr w:rsidR="00C86475" w:rsidRPr="00361536" w14:paraId="4622B226" w14:textId="77777777" w:rsidTr="00C86475">
        <w:tc>
          <w:tcPr>
            <w:tcW w:w="3018" w:type="dxa"/>
          </w:tcPr>
          <w:p w14:paraId="6098AA4F" w14:textId="22E6FFC2" w:rsidR="00C86475" w:rsidRPr="00361536" w:rsidRDefault="00361536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  <w:t xml:space="preserve">Strukturerad, lyhörd, ödmjuk och professionell framtoning i enlighet med Botkyrka kommuns värdeord ('öppna, ansvarstagande, modiga och energiska')</w:t>
            </w:r>
          </w:p>
        </w:tc>
        <w:tc>
          <w:tcPr>
            <w:tcW w:w="1088" w:type="dxa"/>
          </w:tcPr>
          <w:p w14:paraId="5BCA78C2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4950" w:type="dxa"/>
          </w:tcPr>
          <w:p w14:paraId="01877F13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</w:tr>
      <w:tr w:rsidR="00C86475" w:rsidRPr="00361536" w14:paraId="4622B226" w14:textId="77777777" w:rsidTr="00C86475">
        <w:tc>
          <w:tcPr>
            <w:tcW w:w="3018" w:type="dxa"/>
          </w:tcPr>
          <w:p w14:paraId="6098AA4F" w14:textId="22E6FFC2" w:rsidR="00C86475" w:rsidRPr="00361536" w:rsidRDefault="00361536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</w:pPr>
            <w:proofErr w:type="gramStart"/>
            <w:r>
              <w:rPr>
                <w:rFonts w:ascii="Roboto" w:hAnsi="Roboto" w:cs="Calibri"/>
                <w:color w:val="000000"/>
                <w:kern w:val="0"/>
                <w:sz w:val="20"/>
                <w:szCs w:val="20"/>
                <w:lang w:val="nb-NO"/>
              </w:rPr>
              <w:t xml:space="preserve">God kännedom om beslutsvägar inom kommunal förvaltning motsvarande Botkyrka kommun</w:t>
            </w:r>
          </w:p>
        </w:tc>
        <w:tc>
          <w:tcPr>
            <w:tcW w:w="1088" w:type="dxa"/>
          </w:tcPr>
          <w:p w14:paraId="5BCA78C2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  <w:tc>
          <w:tcPr>
            <w:tcW w:w="4950" w:type="dxa"/>
          </w:tcPr>
          <w:p w14:paraId="01877F13" w14:textId="77777777" w:rsidR="00C86475" w:rsidRPr="00361536" w:rsidRDefault="00C86475" w:rsidP="00C86475">
            <w:pPr>
              <w:rPr>
                <w:rFonts w:ascii="Roboto" w:hAnsi="Roboto" w:cs="Calibri"/>
                <w:sz w:val="20"/>
                <w:szCs w:val="20"/>
                <w:lang w:val="nb-NO"/>
              </w:rPr>
            </w:pPr>
          </w:p>
        </w:tc>
      </w:tr>
    </w:tbl>
    <w:p w14:paraId="61C94B4F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76FD4348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5F9B68A1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5BA448D7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1FD90EFC" w14:textId="71CDCFF0" w:rsidR="00082B3C" w:rsidRPr="00361536" w:rsidRDefault="00082B3C">
      <w:pPr>
        <w:rPr>
          <w:rFonts w:ascii="Roboto" w:hAnsi="Roboto"/>
          <w:lang w:val="nb-NO"/>
        </w:rPr>
      </w:pPr>
      <w:r w:rsidRPr="00361536">
        <w:rPr>
          <w:rFonts w:ascii="Roboto" w:hAnsi="Roboto"/>
          <w:lang w:val="nb-NO"/>
        </w:rPr>
        <w:br w:type="page"/>
      </w:r>
    </w:p>
    <w:p w14:paraId="7FAF1542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tbl>
      <w:tblPr>
        <w:tblW w:w="8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7879"/>
      </w:tblGrid>
      <w:tr w:rsidR="00082B3C" w:rsidRPr="00082B3C" w14:paraId="3DD9361C" w14:textId="77777777" w:rsidTr="007A5DB4">
        <w:trPr>
          <w:trHeight w:val="567"/>
        </w:trPr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8DF" w14:textId="77777777" w:rsidR="00082B3C" w:rsidRPr="00082B3C" w:rsidRDefault="00082B3C" w:rsidP="00082B3C">
            <w:pPr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Definition Kompetensnivåer enligt Kammarkollegiets kompetensmodell</w:t>
            </w:r>
          </w:p>
        </w:tc>
      </w:tr>
      <w:tr w:rsidR="00082B3C" w:rsidRPr="00082B3C" w14:paraId="79CF899B" w14:textId="77777777" w:rsidTr="007A5DB4">
        <w:trPr>
          <w:trHeight w:val="23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9481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2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0BE1" w14:textId="0B3BAF20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har utbildning inom aktuell roll, viss svårighetsgrad.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Erfarenhet - har deltagit i utförandet av ett flertal liknande uppdrag. Nivån up</w:t>
            </w:r>
            <w:r w:rsidR="00FD3B77" w:rsidRPr="007A5DB4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nås normalt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1-3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kräver arbetsledning.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kan självständigt utföra avgränsade arbetsuppgifter.</w:t>
            </w:r>
          </w:p>
        </w:tc>
      </w:tr>
      <w:tr w:rsidR="00082B3C" w:rsidRPr="00082B3C" w14:paraId="47746B81" w14:textId="77777777" w:rsidTr="007A5DB4">
        <w:trPr>
          <w:trHeight w:val="235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FB77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3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DD51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hög kompetens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 xml:space="preserve">Erfarenhet - är förebild för andra Konsulter på lägre nivå. Nivån uppnås normalt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4-8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tar ansvar för delområde, kan leda en mindre grupp.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kan arbeta självständigt.</w:t>
            </w:r>
          </w:p>
        </w:tc>
      </w:tr>
      <w:tr w:rsidR="00082B3C" w:rsidRPr="00082B3C" w14:paraId="138B6FB5" w14:textId="77777777" w:rsidTr="007A5DB4">
        <w:trPr>
          <w:trHeight w:val="347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1019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4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7FED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hög generalistkompetens, eller mycket hög kompetens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 xml:space="preserve">Erfarenhet - har utfört komplexa uppdrag inom aktuell roll och genomför Konsulttjänst med mycket hög kvalitet. Nivån uppnås normalt tidigast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9-12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tar huvudansvar för ledning av större grupp.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mycket stor.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En konsult på nivå 4 motsvarar normalt att vara på högsta nivå sett till kunskap och erfarenhet </w:t>
            </w:r>
            <w:proofErr w:type="gramStart"/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etc.</w:t>
            </w:r>
            <w:proofErr w:type="gramEnd"/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082B3C" w:rsidRPr="00082B3C" w14:paraId="43E231A7" w14:textId="77777777" w:rsidTr="007A5DB4">
        <w:trPr>
          <w:trHeight w:val="346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269A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5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675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kompetens av högsta rant inom aktuell roll, anses vara expert på marknaden.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Erfarenhet - (utöver nivå 4)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har stor vana och erfarenhet att verka i ledande befattning.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mycket stor.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En konsult på nivå 5 motsvarar att vara en specialist och omfattar på marknaden relativt få och ytterst erfarna och kompetenta konsulter inom en viss roll eller inom ett visst kompetensområde. </w:t>
            </w:r>
          </w:p>
        </w:tc>
      </w:tr>
    </w:tbl>
    <w:p w14:paraId="00E1BD06" w14:textId="77777777" w:rsidR="00DE57D4" w:rsidRPr="00EA4C7C" w:rsidRDefault="00DE57D4" w:rsidP="00EA4C7C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E6B3" w14:textId="77777777" w:rsidR="00596456" w:rsidRDefault="00596456" w:rsidP="00100D1F">
      <w:r>
        <w:separator/>
      </w:r>
    </w:p>
  </w:endnote>
  <w:endnote w:type="continuationSeparator" w:id="0">
    <w:p w14:paraId="55DF0508" w14:textId="77777777" w:rsidR="00596456" w:rsidRDefault="00596456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3DC3C" w14:textId="77777777" w:rsidR="00596456" w:rsidRDefault="00596456" w:rsidP="00100D1F">
      <w:r>
        <w:separator/>
      </w:r>
    </w:p>
  </w:footnote>
  <w:footnote w:type="continuationSeparator" w:id="0">
    <w:p w14:paraId="69EFF2C8" w14:textId="77777777" w:rsidR="00596456" w:rsidRDefault="00596456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50C63"/>
    <w:rsid w:val="00082B3C"/>
    <w:rsid w:val="000E5985"/>
    <w:rsid w:val="000E6353"/>
    <w:rsid w:val="00100D1F"/>
    <w:rsid w:val="00101718"/>
    <w:rsid w:val="001611AF"/>
    <w:rsid w:val="00162734"/>
    <w:rsid w:val="001B068C"/>
    <w:rsid w:val="001B36F9"/>
    <w:rsid w:val="001B689B"/>
    <w:rsid w:val="001C6356"/>
    <w:rsid w:val="001C74C5"/>
    <w:rsid w:val="001D3493"/>
    <w:rsid w:val="001D7758"/>
    <w:rsid w:val="00226451"/>
    <w:rsid w:val="00237455"/>
    <w:rsid w:val="00294437"/>
    <w:rsid w:val="002A2C74"/>
    <w:rsid w:val="002C3304"/>
    <w:rsid w:val="002F4C54"/>
    <w:rsid w:val="00306E19"/>
    <w:rsid w:val="003569C8"/>
    <w:rsid w:val="00361536"/>
    <w:rsid w:val="00367625"/>
    <w:rsid w:val="003966D9"/>
    <w:rsid w:val="00397813"/>
    <w:rsid w:val="003A1F1A"/>
    <w:rsid w:val="003C43FD"/>
    <w:rsid w:val="003D38D9"/>
    <w:rsid w:val="003E3F41"/>
    <w:rsid w:val="003F4725"/>
    <w:rsid w:val="004010DA"/>
    <w:rsid w:val="00411EBA"/>
    <w:rsid w:val="004611C9"/>
    <w:rsid w:val="00475B82"/>
    <w:rsid w:val="00481120"/>
    <w:rsid w:val="00494A39"/>
    <w:rsid w:val="004A5817"/>
    <w:rsid w:val="00506BE6"/>
    <w:rsid w:val="00554EB0"/>
    <w:rsid w:val="00596456"/>
    <w:rsid w:val="005B4D15"/>
    <w:rsid w:val="005D5460"/>
    <w:rsid w:val="00631808"/>
    <w:rsid w:val="00647215"/>
    <w:rsid w:val="00650719"/>
    <w:rsid w:val="006B7DEB"/>
    <w:rsid w:val="006D321D"/>
    <w:rsid w:val="006F53EA"/>
    <w:rsid w:val="00703AC2"/>
    <w:rsid w:val="00703BE2"/>
    <w:rsid w:val="00722031"/>
    <w:rsid w:val="007941DA"/>
    <w:rsid w:val="007A5DB4"/>
    <w:rsid w:val="00801272"/>
    <w:rsid w:val="008200A1"/>
    <w:rsid w:val="008252F5"/>
    <w:rsid w:val="00840826"/>
    <w:rsid w:val="0086259D"/>
    <w:rsid w:val="008712B9"/>
    <w:rsid w:val="008748B4"/>
    <w:rsid w:val="00886B37"/>
    <w:rsid w:val="00897C18"/>
    <w:rsid w:val="008B14DC"/>
    <w:rsid w:val="008B2DC8"/>
    <w:rsid w:val="008F3586"/>
    <w:rsid w:val="00915489"/>
    <w:rsid w:val="009374D7"/>
    <w:rsid w:val="00960A8E"/>
    <w:rsid w:val="0096303D"/>
    <w:rsid w:val="00963DD8"/>
    <w:rsid w:val="009655B6"/>
    <w:rsid w:val="00980B46"/>
    <w:rsid w:val="009A778F"/>
    <w:rsid w:val="00A542F4"/>
    <w:rsid w:val="00A65B5E"/>
    <w:rsid w:val="00A66477"/>
    <w:rsid w:val="00A73407"/>
    <w:rsid w:val="00A77CF0"/>
    <w:rsid w:val="00A80213"/>
    <w:rsid w:val="00A870F2"/>
    <w:rsid w:val="00A93021"/>
    <w:rsid w:val="00AB6C12"/>
    <w:rsid w:val="00AC2532"/>
    <w:rsid w:val="00AC4475"/>
    <w:rsid w:val="00B520C2"/>
    <w:rsid w:val="00B5328E"/>
    <w:rsid w:val="00B679FA"/>
    <w:rsid w:val="00B70895"/>
    <w:rsid w:val="00B95879"/>
    <w:rsid w:val="00BA03C8"/>
    <w:rsid w:val="00BC5A06"/>
    <w:rsid w:val="00C17099"/>
    <w:rsid w:val="00C32505"/>
    <w:rsid w:val="00C5227F"/>
    <w:rsid w:val="00C86475"/>
    <w:rsid w:val="00CE1C2D"/>
    <w:rsid w:val="00CF5EE8"/>
    <w:rsid w:val="00D10BFF"/>
    <w:rsid w:val="00D31FAE"/>
    <w:rsid w:val="00DC7C5F"/>
    <w:rsid w:val="00DE57D4"/>
    <w:rsid w:val="00DF493E"/>
    <w:rsid w:val="00E038BD"/>
    <w:rsid w:val="00E04409"/>
    <w:rsid w:val="00E60702"/>
    <w:rsid w:val="00E66ED9"/>
    <w:rsid w:val="00E75459"/>
    <w:rsid w:val="00E76129"/>
    <w:rsid w:val="00EA4C7C"/>
    <w:rsid w:val="00EE7962"/>
    <w:rsid w:val="00F0457F"/>
    <w:rsid w:val="00F148D8"/>
    <w:rsid w:val="00F25F2B"/>
    <w:rsid w:val="00F558CD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21</cp:revision>
  <dcterms:created xsi:type="dcterms:W3CDTF">2025-05-15T07:01:00Z</dcterms:created>
  <dcterms:modified xsi:type="dcterms:W3CDTF">2025-06-05T13:55:00Z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