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Verksamhets- eller Informationsarkitekt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Inera AB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kompetens med minst fyra (4) års erfarenhet som Informationsarkitekt alternativt Verksamhetsarkitekt eller Informatiker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Påvisad kompetens och minst tre (3) uppdrag med arbetet informationsinhämtning och framtagande av informationsmodeller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haft två (2) uppdrag där samverkan med andra aktörer inom offentlig sektor har ingått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driva arbete inom informationsarkitektur och/eller informatik i en större organisation med komplexa informationsutbyten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självständigt planera, driva, genomföra och följa upp arbetet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från offentlig sektor och dess samverkan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kommunicera på svenska och engelska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bedriva arbete både självständigt och i team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