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6C414DF0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9219F5" w:rsidRPr="009219F5">
        <w:rPr>
          <w:rFonts w:ascii="Roboto" w:hAnsi="Roboto"/>
          <w:b/>
          <w:bCs/>
        </w:rPr>
        <w:t xml:space="preserve">Kravanalytiker till </w:t>
      </w:r>
      <w:r w:rsidR="00410E0A" w:rsidRPr="00410E0A">
        <w:rPr>
          <w:rFonts w:ascii="Roboto" w:hAnsi="Roboto"/>
          <w:b/>
          <w:bCs/>
        </w:rPr>
        <w:t>projektet Nytt intranät, konsult 3:</w:t>
      </w:r>
      <w:r w:rsidR="009219F5" w:rsidRPr="009219F5">
        <w:rPr>
          <w:rFonts w:ascii="Roboto" w:hAnsi="Roboto"/>
          <w:b/>
          <w:bCs/>
        </w:rPr>
        <w:br/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fem (5) års erfarenhet inhämtad under de senaste tio (10) åren i rollen som kravanalytiker eller kravhanterare där det ingått att genomföra analysarbete, att samla in behov och omsätta dessa till funktionella och icke-funktionella krav samt visualisering av krav.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5329E9" w14:textId="77777777" w:rsidTr="00540505">
        <w:tc>
          <w:tcPr>
            <w:tcW w:w="3018" w:type="dxa"/>
          </w:tcPr>
          <w:p w14:paraId="7A54FAA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inhämtad under de senaste tio (10) åren av att arbeta teambaserat med agila metoder.</w:t>
            </w:r>
          </w:p>
        </w:tc>
        <w:tc>
          <w:tcPr>
            <w:tcW w:w="1088" w:type="dxa"/>
          </w:tcPr>
          <w:p w14:paraId="2921AF5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4F82A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A7AE310" w14:textId="77777777" w:rsidTr="00540505">
        <w:tc>
          <w:tcPr>
            <w:tcW w:w="3018" w:type="dxa"/>
          </w:tcPr>
          <w:p w14:paraId="4E7BBE2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inhämtad under de senaste tio (10) åren av att arbeta med krav i ärendehanteringssystem som Azure DevOps, TFS, Jira eller liknande.</w:t>
            </w:r>
          </w:p>
        </w:tc>
        <w:tc>
          <w:tcPr>
            <w:tcW w:w="1088" w:type="dxa"/>
          </w:tcPr>
          <w:p w14:paraId="7C3B280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47B55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0E99EBB" w14:textId="77777777" w:rsidTr="00540505">
        <w:tc>
          <w:tcPr>
            <w:tcW w:w="3018" w:type="dxa"/>
          </w:tcPr>
          <w:p w14:paraId="2765A2A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i svenska och engelska i såväl tal som skrift.</w:t>
            </w:r>
          </w:p>
        </w:tc>
        <w:tc>
          <w:tcPr>
            <w:tcW w:w="1088" w:type="dxa"/>
          </w:tcPr>
          <w:p w14:paraId="011D78E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B2D03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C160C52" w:rsidR="0073772D" w:rsidRPr="00ED5899" w:rsidRDefault="00410E0A" w:rsidP="00EA4C7C">
            <w:pPr>
              <w:rPr>
                <w:rFonts w:ascii="Roboto" w:hAnsi="Roboto"/>
                <w:sz w:val="20"/>
                <w:szCs w:val="20"/>
              </w:rPr>
            </w:pPr>
            <w:r w:rsidRPr="00410E0A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arbetat som testledare.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C2182CF" w14:textId="77777777" w:rsidTr="008554FD">
        <w:tc>
          <w:tcPr>
            <w:tcW w:w="3018" w:type="dxa"/>
          </w:tcPr>
          <w:p w14:paraId="1D7B09FB" w14:textId="64F9810C" w:rsidR="0073772D" w:rsidRPr="00ED5899" w:rsidRDefault="00410E0A" w:rsidP="009915DD">
            <w:pPr>
              <w:rPr>
                <w:rFonts w:ascii="Roboto" w:hAnsi="Roboto"/>
                <w:sz w:val="20"/>
                <w:szCs w:val="20"/>
              </w:rPr>
            </w:pPr>
            <w:r w:rsidRPr="00410E0A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arbetet i rollen som kravanalytiker med informations- och processkartläggning.</w:t>
            </w:r>
          </w:p>
        </w:tc>
        <w:tc>
          <w:tcPr>
            <w:tcW w:w="1088" w:type="dxa"/>
          </w:tcPr>
          <w:p w14:paraId="143AB5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5D7A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E2C4B2D" w14:textId="77777777" w:rsidTr="008554FD">
        <w:tc>
          <w:tcPr>
            <w:tcW w:w="3018" w:type="dxa"/>
          </w:tcPr>
          <w:p w14:paraId="6CA4151A" w14:textId="7FF05C6A" w:rsidR="0073772D" w:rsidRPr="00ED5899" w:rsidRDefault="00410E0A" w:rsidP="009915DD">
            <w:pPr>
              <w:rPr>
                <w:rFonts w:ascii="Roboto" w:hAnsi="Roboto"/>
                <w:sz w:val="20"/>
                <w:szCs w:val="20"/>
              </w:rPr>
            </w:pPr>
            <w:r w:rsidRPr="00410E0A">
              <w:rPr>
                <w:rFonts w:ascii="Roboto" w:hAnsi="Roboto"/>
                <w:sz w:val="20"/>
                <w:szCs w:val="20"/>
              </w:rPr>
              <w:t>Minst tre (3) års erfarenhet inhämtad under de senaste åtta (8) åren av att ha arbetat som kravanalytiker med formulering av funktionella och icke-funktionella krav i upphandlingar på en myndighet.</w:t>
            </w:r>
          </w:p>
        </w:tc>
        <w:tc>
          <w:tcPr>
            <w:tcW w:w="1088" w:type="dxa"/>
          </w:tcPr>
          <w:p w14:paraId="6DCA7D2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2F50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5949236" w14:textId="77777777" w:rsidTr="008554FD">
        <w:tc>
          <w:tcPr>
            <w:tcW w:w="3018" w:type="dxa"/>
          </w:tcPr>
          <w:p w14:paraId="544CA2F6" w14:textId="7D1236CE" w:rsidR="0073772D" w:rsidRPr="00ED5899" w:rsidRDefault="00410E0A" w:rsidP="00EA4C7C">
            <w:pPr>
              <w:rPr>
                <w:rFonts w:ascii="Roboto" w:hAnsi="Roboto"/>
                <w:sz w:val="20"/>
                <w:szCs w:val="20"/>
              </w:rPr>
            </w:pPr>
            <w:r w:rsidRPr="00410E0A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arbetet i rollen som kravanalytiker i uppdrag med hög säkerhetsklass (information klassad K4 eller högre) hos en myndighet.</w:t>
            </w:r>
          </w:p>
        </w:tc>
        <w:tc>
          <w:tcPr>
            <w:tcW w:w="1088" w:type="dxa"/>
          </w:tcPr>
          <w:p w14:paraId="1B14984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021A3C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0E0A"/>
    <w:rsid w:val="00411EBA"/>
    <w:rsid w:val="004367F9"/>
    <w:rsid w:val="004611C9"/>
    <w:rsid w:val="00461340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6248B"/>
    <w:rsid w:val="008712B9"/>
    <w:rsid w:val="008748B4"/>
    <w:rsid w:val="008A6CC0"/>
    <w:rsid w:val="008B14DC"/>
    <w:rsid w:val="008F3586"/>
    <w:rsid w:val="00915489"/>
    <w:rsid w:val="009219F5"/>
    <w:rsid w:val="009363B3"/>
    <w:rsid w:val="00960A8E"/>
    <w:rsid w:val="0096303D"/>
    <w:rsid w:val="00963DD8"/>
    <w:rsid w:val="0096529A"/>
    <w:rsid w:val="009655B6"/>
    <w:rsid w:val="00980B46"/>
    <w:rsid w:val="009915DD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118D5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  <w:style w:type="paragraph" w:styleId="NormalWeb">
    <w:name w:val="Normal (Web)"/>
    <w:basedOn w:val="Normal"/>
    <w:uiPriority w:val="99"/>
    <w:semiHidden/>
    <w:unhideWhenUsed/>
    <w:rsid w:val="009915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6</cp:revision>
  <dcterms:created xsi:type="dcterms:W3CDTF">2025-08-27T11:26:00Z</dcterms:created>
  <dcterms:modified xsi:type="dcterms:W3CDTF">2026-06-01T11:11:00Z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