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Senior Produktägare / initiativledare inom Data  Analytics till </w:t>
      </w:r>
      <w:proofErr w:type="gramStart"/>
      <w:r w:rsidR="004367F9" w:rsidRPr="004367F9">
        <w:rPr>
          <w:rFonts w:ascii="Roboto" w:hAnsi="Roboto"/>
          <w:b/>
          <w:bCs/>
        </w:rPr>
        <w:t xml:space="preserve">Arbetsförmedlingen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Konsulten ska ha akademisk examen på avancerad nivå (masterexamen eller motsvarande) inom datavetenskap, industriell ekonomi eller annat tekniskt eller analytiskt utbildningsområde.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Konsulten ska ha minst 10 års dokumenterad erfarenhet av arbete inom Data  Analytics, Business Intelligence, datalager och/eller dataplattformar. Erfarenheten ska omfatta arbete med data engineering, datakvalitet och rapportering.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Konsulten ska ha minst 5 års dokumenterad erfarenhet av ledande roller inom Data  Analytics, med ansvar för prioritering, planering och uppföljning av utveckling och leveranser av data-, BI- eller analyslösningar. Erfarenheten ska även omfatta ansvar för produktägarskap.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Konsulten ska ha dokumenterad erfarenhet av att leda tvärfunktionella team inom Data  Analytics, exempelvis team med data engineers, BI-utvecklare, analytiker eller data scientists. Erfarenheten ska även omfatta att omsätta verksamhetens behov till krav och prioriteringar samt samordna arbetet mellan verksamhet och IT.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Konsulten ska ha dokumenterad erfarenhet av att leda modernisering eller förändring av dataplattform, datalager eller BI-/analysmiljö, inklusive planering och genomförande av förflyttning mot en ny målarkitektur.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Konsulten ska kunna kommunicera på svenska i både tal och skrift, samt obehindrat kunna tillgodogöra sig information och kommunicera med samtliga kontaktytor inom uppdraget. All dokumentation ska upprättas på svenska om inte annat överenskommes.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Konsulten bör ha erfarenhet av att leda flera team eller en större funktion inom Data  Analytics, med ansvar för flera kompetensområden såsom data engineering, BI, analytics och data science.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Konsulten bör ha erfarenhet av att leda större och komplexa förändringar av dataplattformar eller datalager, där arbetet omfattat flera system eller datakällor och där befintliga analysleveranser behövt fungera under förändringen.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Konsulten bör ha erfarenhet av att införa eller utveckla produktorienterade arbetssätt inom Data  Analytics, inklusive gemensamma arbetssätt för prioritering, beslutsfattande och uppföljning av nytta.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Konsulten bör ha erfarenhet av utveckling eller avancerad analys inom Data  Analytics samt teknisk förståelse för datalager, BI, prediktiv analys och moderna dataplattformar.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Konsulten bör ha erfarenhet av att ta fram strategiska rekommendationer och målbild för Data  Analytics samt presentera och förankra förslag och beslutsunderlag hos ledning eller styrgrupp.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