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IT-Arkitekt och Lösningsarkitekt till </w:t>
      </w:r>
      <w:proofErr w:type="gramStart"/>
      <w:r w:rsidR="004367F9" w:rsidRPr="004367F9">
        <w:rPr>
          <w:rFonts w:ascii="Roboto" w:hAnsi="Roboto"/>
          <w:b/>
          <w:bCs/>
        </w:rPr>
        <w:t xml:space="preserve">Socialstyrelsen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Minst 9 års erfarenhet som arkitekt inom data/analytics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Minst 4 års erfarenhet av utveckling inom data/analytics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Dokumenterad erfarenhet av komplexa miljöer med stora datamängder av känslig karaktär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Dokumenterad erfarenhet av on-prem lösningar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Minst 5 års erfarenhet av olika ETL och BI-verktyg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Minst 5 års erfarenhet inom SQL Server, PostgreSQL och andra databaser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Kunskaper inom arkitekturprinciper (batch, transaktion, strömmad data)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IT-Arkitekt: Erfarenhet inom Kafka eller andra liknande komponenter, container-arkitektur och händelsestyrd arkitektur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IT-Arkitekt och Lösningsarkitekt: Mycket goda kunskaper i svenska i tal och skrift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Lösningsarkitekt: Minst 9 års erfarenhet av datalagerdesign och analytisk modellering för stora komplexa datamängder, inklusive dimensionell- och verksamhetsmodellering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Lösningsarkitekt: Kunskap om hälso- och socialtjänst-terminologi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Lösningsarkitekt: Erfarenhet inom SQL Server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Lösningsarkitekt: Kunskap inom arkitekturprinciper (batch, transaktion, strömmad data, SCD, historisering)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IT-Arkitekt: Erfarenhet av Kubernetes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IT-Arkitekt: Tidigare erfarenhet av SAS 9.4 och SAS Viya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IT-Arkitekt: Tidigare uppdrag inom offentlig sektor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IT-Arkitekt: Erfarenhet av att leda tekniska förstudier och roadmap-arbete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IT-Arkitekt: Erfarenhet av att utveckla AI-lösningar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Lösningsarkitekt: Kunskaper i SAS 9.4 och SAS Viya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Lösningsarkitekt: Erfarenhet av att utveckla AI-lösningar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Lösningsarkitekt: Tidigare uppdrag inom offentlig sektor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