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9080" w14:textId="77777777" w:rsidR="00A663E3" w:rsidRDefault="000828F9" w:rsidP="00DF3BA6">
      <w:pPr>
        <w:pStyle w:val="Ingetavstnd"/>
        <w:spacing w:after="2600"/>
        <w:ind w:right="-1003"/>
        <w:jc w:val="right"/>
      </w:pPr>
      <w:bookmarkStart w:id="0" w:name="_Toc166672750"/>
      <w:bookmarkStart w:id="1" w:name="_Toc129767120"/>
      <w:r w:rsidRPr="00A663E3">
        <w:rPr>
          <w:noProof/>
          <w:sz w:val="22"/>
          <w:szCs w:val="22"/>
        </w:rPr>
        <w:drawing>
          <wp:inline distT="0" distB="0" distL="0" distR="0" wp14:anchorId="738C77FD" wp14:editId="6EE41766">
            <wp:extent cx="777691" cy="377190"/>
            <wp:effectExtent l="0" t="0" r="3810" b="3810"/>
            <wp:docPr id="935097273" name="Bild 1" descr="Adda Ett företag inom S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97273" name="Bild 1" descr="Adda Ett företag inom SKR"/>
                    <pic:cNvPicPr/>
                  </pic:nvPicPr>
                  <pic:blipFill rotWithShape="1">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l="21346" t="22559" r="19747" b="26638"/>
                    <a:stretch/>
                  </pic:blipFill>
                  <pic:spPr bwMode="auto">
                    <a:xfrm>
                      <a:off x="0" y="0"/>
                      <a:ext cx="779532" cy="378083"/>
                    </a:xfrm>
                    <a:prstGeom prst="rect">
                      <a:avLst/>
                    </a:prstGeom>
                    <a:ln>
                      <a:noFill/>
                    </a:ln>
                    <a:extLst>
                      <a:ext uri="{53640926-AAD7-44D8-BBD7-CCE9431645EC}">
                        <a14:shadowObscured xmlns:a14="http://schemas.microsoft.com/office/drawing/2010/main"/>
                      </a:ext>
                    </a:extLst>
                  </pic:spPr>
                </pic:pic>
              </a:graphicData>
            </a:graphic>
          </wp:inline>
        </w:drawing>
      </w:r>
    </w:p>
    <w:p w14:paraId="20D65040" w14:textId="629AB76E" w:rsidR="0006462B" w:rsidRPr="00FE60CB" w:rsidRDefault="006A19C2" w:rsidP="00DF3BA6">
      <w:pPr>
        <w:pStyle w:val="Rubrik1"/>
        <w:keepNext w:val="0"/>
        <w:keepLines w:val="0"/>
      </w:pPr>
      <w:bookmarkStart w:id="2" w:name="_Toc218690200"/>
      <w:bookmarkStart w:id="3" w:name="_Toc224645836"/>
      <w:bookmarkStart w:id="4" w:name="_Toc224649558"/>
      <w:bookmarkStart w:id="5" w:name="_Toc224654861"/>
      <w:bookmarkStart w:id="6" w:name="_Toc224841564"/>
      <w:bookmarkStart w:id="7" w:name="_Toc224889277"/>
      <w:bookmarkEnd w:id="0"/>
      <w:r>
        <w:t xml:space="preserve">Avrop Digital </w:t>
      </w:r>
      <w:r w:rsidR="0087264E">
        <w:t>partner</w:t>
      </w:r>
      <w:r>
        <w:t xml:space="preserve"> till Adda Inköpscentral AB och Adda AB</w:t>
      </w:r>
      <w:bookmarkEnd w:id="2"/>
      <w:bookmarkEnd w:id="3"/>
      <w:bookmarkEnd w:id="4"/>
      <w:bookmarkEnd w:id="5"/>
      <w:bookmarkEnd w:id="6"/>
      <w:bookmarkEnd w:id="7"/>
      <w:r>
        <w:t xml:space="preserve"> </w:t>
      </w:r>
    </w:p>
    <w:bookmarkEnd w:id="1"/>
    <w:p w14:paraId="3ABD66B8" w14:textId="77777777" w:rsidR="00EE0B54" w:rsidRDefault="00EE0B54" w:rsidP="00DF3BA6"/>
    <w:p w14:paraId="7E56E0F3" w14:textId="77777777" w:rsidR="00D42F35" w:rsidRDefault="00D42F35" w:rsidP="00DF3BA6"/>
    <w:p w14:paraId="189D94B2" w14:textId="6ECFF380" w:rsidR="006A19C2" w:rsidRDefault="006A19C2" w:rsidP="00DF3BA6">
      <w:r>
        <w:br w:type="page"/>
      </w:r>
    </w:p>
    <w:bookmarkStart w:id="8" w:name="_Toc224889278" w:displacedByCustomXml="next"/>
    <w:bookmarkStart w:id="9" w:name="_Toc224654862" w:displacedByCustomXml="next"/>
    <w:bookmarkStart w:id="10" w:name="_Toc223945417" w:displacedByCustomXml="next"/>
    <w:bookmarkStart w:id="11" w:name="_Toc223085516" w:displacedByCustomXml="next"/>
    <w:bookmarkStart w:id="12" w:name="_Toc218690201" w:displacedByCustomXml="next"/>
    <w:bookmarkStart w:id="13" w:name="_Toc222922223" w:displacedByCustomXml="next"/>
    <w:bookmarkStart w:id="14" w:name="_Toc224645837" w:displacedByCustomXml="next"/>
    <w:bookmarkStart w:id="15" w:name="_Toc224649559" w:displacedByCustomXml="next"/>
    <w:bookmarkStart w:id="16" w:name="_Toc224841565" w:displacedByCustomXml="next"/>
    <w:sdt>
      <w:sdtPr>
        <w:rPr>
          <w:rFonts w:asciiTheme="minorHAnsi" w:eastAsiaTheme="minorHAnsi" w:hAnsiTheme="minorHAnsi" w:cstheme="minorBidi"/>
          <w:b w:val="0"/>
          <w:spacing w:val="0"/>
          <w:sz w:val="24"/>
          <w:szCs w:val="24"/>
        </w:rPr>
        <w:id w:val="-238332059"/>
        <w:docPartObj>
          <w:docPartGallery w:val="Table of Contents"/>
          <w:docPartUnique/>
        </w:docPartObj>
      </w:sdtPr>
      <w:sdtEndPr>
        <w:rPr>
          <w:bCs/>
        </w:rPr>
      </w:sdtEndPr>
      <w:sdtContent>
        <w:p w14:paraId="7F50E211" w14:textId="77777777" w:rsidR="00852E17" w:rsidRDefault="003D472A" w:rsidP="00852B6B">
          <w:pPr>
            <w:pStyle w:val="Innehllsfrteckningsrubrik"/>
            <w:rPr>
              <w:noProof/>
            </w:rPr>
          </w:pPr>
          <w:r>
            <w:t>Innehåll</w:t>
          </w:r>
          <w:bookmarkEnd w:id="16"/>
          <w:bookmarkEnd w:id="15"/>
          <w:bookmarkEnd w:id="14"/>
          <w:bookmarkEnd w:id="13"/>
          <w:bookmarkEnd w:id="12"/>
          <w:bookmarkEnd w:id="11"/>
          <w:bookmarkEnd w:id="10"/>
          <w:bookmarkEnd w:id="9"/>
          <w:bookmarkEnd w:id="8"/>
          <w:r>
            <w:rPr>
              <w:rFonts w:ascii="Avenir Next LT Pro Demi" w:hAnsi="Avenir Next LT Pro Demi"/>
              <w:b w:val="0"/>
              <w:noProof/>
            </w:rPr>
            <w:fldChar w:fldCharType="begin"/>
          </w:r>
          <w:r>
            <w:instrText xml:space="preserve"> TOC \o "1-3" \h \z \u </w:instrText>
          </w:r>
          <w:r>
            <w:rPr>
              <w:rFonts w:ascii="Avenir Next LT Pro Demi" w:hAnsi="Avenir Next LT Pro Demi"/>
              <w:b w:val="0"/>
              <w:noProof/>
            </w:rPr>
            <w:fldChar w:fldCharType="separate"/>
          </w:r>
        </w:p>
        <w:p w14:paraId="386FB79D" w14:textId="01E03AE9" w:rsidR="00852E17" w:rsidRDefault="00852E17">
          <w:pPr>
            <w:pStyle w:val="Innehll1"/>
            <w:rPr>
              <w:rFonts w:asciiTheme="minorHAnsi" w:eastAsiaTheme="minorEastAsia" w:hAnsiTheme="minorHAnsi"/>
              <w:kern w:val="2"/>
              <w:lang w:eastAsia="sv-SE"/>
              <w14:ligatures w14:val="standardContextual"/>
            </w:rPr>
          </w:pPr>
          <w:hyperlink w:anchor="_Toc224889279" w:history="1">
            <w:r w:rsidRPr="00265792">
              <w:rPr>
                <w:rStyle w:val="Hyperlnk"/>
              </w:rPr>
              <w:t>1.</w:t>
            </w:r>
            <w:r>
              <w:rPr>
                <w:rFonts w:asciiTheme="minorHAnsi" w:eastAsiaTheme="minorEastAsia" w:hAnsiTheme="minorHAnsi"/>
                <w:kern w:val="2"/>
                <w:lang w:eastAsia="sv-SE"/>
                <w14:ligatures w14:val="standardContextual"/>
              </w:rPr>
              <w:tab/>
            </w:r>
            <w:r w:rsidRPr="00265792">
              <w:rPr>
                <w:rStyle w:val="Hyperlnk"/>
              </w:rPr>
              <w:t>Inledning</w:t>
            </w:r>
            <w:r>
              <w:rPr>
                <w:webHidden/>
              </w:rPr>
              <w:tab/>
            </w:r>
            <w:r>
              <w:rPr>
                <w:webHidden/>
              </w:rPr>
              <w:fldChar w:fldCharType="begin"/>
            </w:r>
            <w:r>
              <w:rPr>
                <w:webHidden/>
              </w:rPr>
              <w:instrText xml:space="preserve"> PAGEREF _Toc224889279 \h </w:instrText>
            </w:r>
            <w:r>
              <w:rPr>
                <w:webHidden/>
              </w:rPr>
            </w:r>
            <w:r>
              <w:rPr>
                <w:webHidden/>
              </w:rPr>
              <w:fldChar w:fldCharType="separate"/>
            </w:r>
            <w:r>
              <w:rPr>
                <w:webHidden/>
              </w:rPr>
              <w:t>4</w:t>
            </w:r>
            <w:r>
              <w:rPr>
                <w:webHidden/>
              </w:rPr>
              <w:fldChar w:fldCharType="end"/>
            </w:r>
          </w:hyperlink>
        </w:p>
        <w:p w14:paraId="30E3D296" w14:textId="57DC597C" w:rsidR="00852E17" w:rsidRDefault="00852E17">
          <w:pPr>
            <w:pStyle w:val="Innehll1"/>
            <w:rPr>
              <w:rFonts w:asciiTheme="minorHAnsi" w:eastAsiaTheme="minorEastAsia" w:hAnsiTheme="minorHAnsi"/>
              <w:kern w:val="2"/>
              <w:lang w:eastAsia="sv-SE"/>
              <w14:ligatures w14:val="standardContextual"/>
            </w:rPr>
          </w:pPr>
          <w:hyperlink w:anchor="_Toc224889280" w:history="1">
            <w:r w:rsidRPr="00265792">
              <w:rPr>
                <w:rStyle w:val="Hyperlnk"/>
              </w:rPr>
              <w:t>2.</w:t>
            </w:r>
            <w:r>
              <w:rPr>
                <w:rFonts w:asciiTheme="minorHAnsi" w:eastAsiaTheme="minorEastAsia" w:hAnsiTheme="minorHAnsi"/>
                <w:kern w:val="2"/>
                <w:lang w:eastAsia="sv-SE"/>
                <w14:ligatures w14:val="standardContextual"/>
              </w:rPr>
              <w:tab/>
            </w:r>
            <w:r w:rsidRPr="00265792">
              <w:rPr>
                <w:rStyle w:val="Hyperlnk"/>
              </w:rPr>
              <w:t>Avropande myndighet</w:t>
            </w:r>
            <w:r>
              <w:rPr>
                <w:webHidden/>
              </w:rPr>
              <w:tab/>
            </w:r>
            <w:r>
              <w:rPr>
                <w:webHidden/>
              </w:rPr>
              <w:fldChar w:fldCharType="begin"/>
            </w:r>
            <w:r>
              <w:rPr>
                <w:webHidden/>
              </w:rPr>
              <w:instrText xml:space="preserve"> PAGEREF _Toc224889280 \h </w:instrText>
            </w:r>
            <w:r>
              <w:rPr>
                <w:webHidden/>
              </w:rPr>
            </w:r>
            <w:r>
              <w:rPr>
                <w:webHidden/>
              </w:rPr>
              <w:fldChar w:fldCharType="separate"/>
            </w:r>
            <w:r>
              <w:rPr>
                <w:webHidden/>
              </w:rPr>
              <w:t>4</w:t>
            </w:r>
            <w:r>
              <w:rPr>
                <w:webHidden/>
              </w:rPr>
              <w:fldChar w:fldCharType="end"/>
            </w:r>
          </w:hyperlink>
        </w:p>
        <w:p w14:paraId="2F128216" w14:textId="3308F197" w:rsidR="00852E17" w:rsidRDefault="00852E17">
          <w:pPr>
            <w:pStyle w:val="Innehll1"/>
            <w:rPr>
              <w:rFonts w:asciiTheme="minorHAnsi" w:eastAsiaTheme="minorEastAsia" w:hAnsiTheme="minorHAnsi"/>
              <w:kern w:val="2"/>
              <w:lang w:eastAsia="sv-SE"/>
              <w14:ligatures w14:val="standardContextual"/>
            </w:rPr>
          </w:pPr>
          <w:hyperlink w:anchor="_Toc224889281" w:history="1">
            <w:r w:rsidRPr="00265792">
              <w:rPr>
                <w:rStyle w:val="Hyperlnk"/>
              </w:rPr>
              <w:t>3.</w:t>
            </w:r>
            <w:r>
              <w:rPr>
                <w:rFonts w:asciiTheme="minorHAnsi" w:eastAsiaTheme="minorEastAsia" w:hAnsiTheme="minorHAnsi"/>
                <w:kern w:val="2"/>
                <w:lang w:eastAsia="sv-SE"/>
                <w14:ligatures w14:val="standardContextual"/>
              </w:rPr>
              <w:tab/>
            </w:r>
            <w:r w:rsidRPr="00265792">
              <w:rPr>
                <w:rStyle w:val="Hyperlnk"/>
              </w:rPr>
              <w:t>Om Adda</w:t>
            </w:r>
            <w:r>
              <w:rPr>
                <w:webHidden/>
              </w:rPr>
              <w:tab/>
            </w:r>
            <w:r>
              <w:rPr>
                <w:webHidden/>
              </w:rPr>
              <w:fldChar w:fldCharType="begin"/>
            </w:r>
            <w:r>
              <w:rPr>
                <w:webHidden/>
              </w:rPr>
              <w:instrText xml:space="preserve"> PAGEREF _Toc224889281 \h </w:instrText>
            </w:r>
            <w:r>
              <w:rPr>
                <w:webHidden/>
              </w:rPr>
            </w:r>
            <w:r>
              <w:rPr>
                <w:webHidden/>
              </w:rPr>
              <w:fldChar w:fldCharType="separate"/>
            </w:r>
            <w:r>
              <w:rPr>
                <w:webHidden/>
              </w:rPr>
              <w:t>4</w:t>
            </w:r>
            <w:r>
              <w:rPr>
                <w:webHidden/>
              </w:rPr>
              <w:fldChar w:fldCharType="end"/>
            </w:r>
          </w:hyperlink>
        </w:p>
        <w:p w14:paraId="7415454E" w14:textId="36B72239" w:rsidR="00852E17" w:rsidRDefault="00852E17">
          <w:pPr>
            <w:pStyle w:val="Innehll1"/>
            <w:rPr>
              <w:rFonts w:asciiTheme="minorHAnsi" w:eastAsiaTheme="minorEastAsia" w:hAnsiTheme="minorHAnsi"/>
              <w:kern w:val="2"/>
              <w:lang w:eastAsia="sv-SE"/>
              <w14:ligatures w14:val="standardContextual"/>
            </w:rPr>
          </w:pPr>
          <w:hyperlink w:anchor="_Toc224889282" w:history="1">
            <w:r w:rsidRPr="00265792">
              <w:rPr>
                <w:rStyle w:val="Hyperlnk"/>
              </w:rPr>
              <w:t>4.</w:t>
            </w:r>
            <w:r>
              <w:rPr>
                <w:rFonts w:asciiTheme="minorHAnsi" w:eastAsiaTheme="minorEastAsia" w:hAnsiTheme="minorHAnsi"/>
                <w:kern w:val="2"/>
                <w:lang w:eastAsia="sv-SE"/>
                <w14:ligatures w14:val="standardContextual"/>
              </w:rPr>
              <w:tab/>
            </w:r>
            <w:r w:rsidRPr="00265792">
              <w:rPr>
                <w:rStyle w:val="Hyperlnk"/>
              </w:rPr>
              <w:t>Avropsförfrågans omfattning</w:t>
            </w:r>
            <w:r>
              <w:rPr>
                <w:webHidden/>
              </w:rPr>
              <w:tab/>
            </w:r>
            <w:r>
              <w:rPr>
                <w:webHidden/>
              </w:rPr>
              <w:fldChar w:fldCharType="begin"/>
            </w:r>
            <w:r>
              <w:rPr>
                <w:webHidden/>
              </w:rPr>
              <w:instrText xml:space="preserve"> PAGEREF _Toc224889282 \h </w:instrText>
            </w:r>
            <w:r>
              <w:rPr>
                <w:webHidden/>
              </w:rPr>
            </w:r>
            <w:r>
              <w:rPr>
                <w:webHidden/>
              </w:rPr>
              <w:fldChar w:fldCharType="separate"/>
            </w:r>
            <w:r>
              <w:rPr>
                <w:webHidden/>
              </w:rPr>
              <w:t>5</w:t>
            </w:r>
            <w:r>
              <w:rPr>
                <w:webHidden/>
              </w:rPr>
              <w:fldChar w:fldCharType="end"/>
            </w:r>
          </w:hyperlink>
        </w:p>
        <w:p w14:paraId="6F10ADD4" w14:textId="271B8D1A" w:rsidR="00852E17" w:rsidRDefault="00852E17">
          <w:pPr>
            <w:pStyle w:val="Innehll2"/>
            <w:rPr>
              <w:rFonts w:asciiTheme="minorHAnsi" w:eastAsiaTheme="minorEastAsia" w:hAnsiTheme="minorHAnsi"/>
              <w:kern w:val="2"/>
              <w:lang w:eastAsia="sv-SE"/>
              <w14:ligatures w14:val="standardContextual"/>
            </w:rPr>
          </w:pPr>
          <w:hyperlink w:anchor="_Toc224889283" w:history="1">
            <w:r w:rsidRPr="00265792">
              <w:rPr>
                <w:rStyle w:val="Hyperlnk"/>
              </w:rPr>
              <w:t>4.1.</w:t>
            </w:r>
            <w:r>
              <w:rPr>
                <w:rFonts w:asciiTheme="minorHAnsi" w:eastAsiaTheme="minorEastAsia" w:hAnsiTheme="minorHAnsi"/>
                <w:kern w:val="2"/>
                <w:lang w:eastAsia="sv-SE"/>
                <w14:ligatures w14:val="standardContextual"/>
              </w:rPr>
              <w:tab/>
            </w:r>
            <w:r w:rsidRPr="00265792">
              <w:rPr>
                <w:rStyle w:val="Hyperlnk"/>
              </w:rPr>
              <w:t>Bakgrund till avropet</w:t>
            </w:r>
            <w:r>
              <w:rPr>
                <w:webHidden/>
              </w:rPr>
              <w:tab/>
            </w:r>
            <w:r>
              <w:rPr>
                <w:webHidden/>
              </w:rPr>
              <w:fldChar w:fldCharType="begin"/>
            </w:r>
            <w:r>
              <w:rPr>
                <w:webHidden/>
              </w:rPr>
              <w:instrText xml:space="preserve"> PAGEREF _Toc224889283 \h </w:instrText>
            </w:r>
            <w:r>
              <w:rPr>
                <w:webHidden/>
              </w:rPr>
            </w:r>
            <w:r>
              <w:rPr>
                <w:webHidden/>
              </w:rPr>
              <w:fldChar w:fldCharType="separate"/>
            </w:r>
            <w:r>
              <w:rPr>
                <w:webHidden/>
              </w:rPr>
              <w:t>5</w:t>
            </w:r>
            <w:r>
              <w:rPr>
                <w:webHidden/>
              </w:rPr>
              <w:fldChar w:fldCharType="end"/>
            </w:r>
          </w:hyperlink>
        </w:p>
        <w:p w14:paraId="6DE99ED1" w14:textId="283F7CDA" w:rsidR="00852E17" w:rsidRDefault="00852E17">
          <w:pPr>
            <w:pStyle w:val="Innehll2"/>
            <w:rPr>
              <w:rFonts w:asciiTheme="minorHAnsi" w:eastAsiaTheme="minorEastAsia" w:hAnsiTheme="minorHAnsi"/>
              <w:kern w:val="2"/>
              <w:lang w:eastAsia="sv-SE"/>
              <w14:ligatures w14:val="standardContextual"/>
            </w:rPr>
          </w:pPr>
          <w:hyperlink w:anchor="_Toc224889284" w:history="1">
            <w:r w:rsidRPr="00265792">
              <w:rPr>
                <w:rStyle w:val="Hyperlnk"/>
              </w:rPr>
              <w:t>4.2.</w:t>
            </w:r>
            <w:r>
              <w:rPr>
                <w:rFonts w:asciiTheme="minorHAnsi" w:eastAsiaTheme="minorEastAsia" w:hAnsiTheme="minorHAnsi"/>
                <w:kern w:val="2"/>
                <w:lang w:eastAsia="sv-SE"/>
                <w14:ligatures w14:val="standardContextual"/>
              </w:rPr>
              <w:tab/>
            </w:r>
            <w:r w:rsidRPr="00265792">
              <w:rPr>
                <w:rStyle w:val="Hyperlnk"/>
              </w:rPr>
              <w:t>Typ av uppdrag</w:t>
            </w:r>
            <w:r>
              <w:rPr>
                <w:webHidden/>
              </w:rPr>
              <w:tab/>
            </w:r>
            <w:r>
              <w:rPr>
                <w:webHidden/>
              </w:rPr>
              <w:fldChar w:fldCharType="begin"/>
            </w:r>
            <w:r>
              <w:rPr>
                <w:webHidden/>
              </w:rPr>
              <w:instrText xml:space="preserve"> PAGEREF _Toc224889284 \h </w:instrText>
            </w:r>
            <w:r>
              <w:rPr>
                <w:webHidden/>
              </w:rPr>
            </w:r>
            <w:r>
              <w:rPr>
                <w:webHidden/>
              </w:rPr>
              <w:fldChar w:fldCharType="separate"/>
            </w:r>
            <w:r>
              <w:rPr>
                <w:webHidden/>
              </w:rPr>
              <w:t>6</w:t>
            </w:r>
            <w:r>
              <w:rPr>
                <w:webHidden/>
              </w:rPr>
              <w:fldChar w:fldCharType="end"/>
            </w:r>
          </w:hyperlink>
        </w:p>
        <w:p w14:paraId="367E9B0F" w14:textId="377226AF" w:rsidR="00852E17" w:rsidRDefault="00852E17">
          <w:pPr>
            <w:pStyle w:val="Innehll2"/>
            <w:rPr>
              <w:rFonts w:asciiTheme="minorHAnsi" w:eastAsiaTheme="minorEastAsia" w:hAnsiTheme="minorHAnsi"/>
              <w:kern w:val="2"/>
              <w:lang w:eastAsia="sv-SE"/>
              <w14:ligatures w14:val="standardContextual"/>
            </w:rPr>
          </w:pPr>
          <w:hyperlink w:anchor="_Toc224889285" w:history="1">
            <w:r w:rsidRPr="00265792">
              <w:rPr>
                <w:rStyle w:val="Hyperlnk"/>
              </w:rPr>
              <w:t>4.3.</w:t>
            </w:r>
            <w:r>
              <w:rPr>
                <w:rFonts w:asciiTheme="minorHAnsi" w:eastAsiaTheme="minorEastAsia" w:hAnsiTheme="minorHAnsi"/>
                <w:kern w:val="2"/>
                <w:lang w:eastAsia="sv-SE"/>
                <w14:ligatures w14:val="standardContextual"/>
              </w:rPr>
              <w:tab/>
            </w:r>
            <w:r w:rsidRPr="00265792">
              <w:rPr>
                <w:rStyle w:val="Hyperlnk"/>
              </w:rPr>
              <w:t>Ort för utförandet</w:t>
            </w:r>
            <w:r>
              <w:rPr>
                <w:webHidden/>
              </w:rPr>
              <w:tab/>
            </w:r>
            <w:r>
              <w:rPr>
                <w:webHidden/>
              </w:rPr>
              <w:fldChar w:fldCharType="begin"/>
            </w:r>
            <w:r>
              <w:rPr>
                <w:webHidden/>
              </w:rPr>
              <w:instrText xml:space="preserve"> PAGEREF _Toc224889285 \h </w:instrText>
            </w:r>
            <w:r>
              <w:rPr>
                <w:webHidden/>
              </w:rPr>
            </w:r>
            <w:r>
              <w:rPr>
                <w:webHidden/>
              </w:rPr>
              <w:fldChar w:fldCharType="separate"/>
            </w:r>
            <w:r>
              <w:rPr>
                <w:webHidden/>
              </w:rPr>
              <w:t>6</w:t>
            </w:r>
            <w:r>
              <w:rPr>
                <w:webHidden/>
              </w:rPr>
              <w:fldChar w:fldCharType="end"/>
            </w:r>
          </w:hyperlink>
        </w:p>
        <w:p w14:paraId="320F4DEA" w14:textId="6F2761A8" w:rsidR="00852E17" w:rsidRDefault="00852E17">
          <w:pPr>
            <w:pStyle w:val="Innehll1"/>
            <w:rPr>
              <w:rFonts w:asciiTheme="minorHAnsi" w:eastAsiaTheme="minorEastAsia" w:hAnsiTheme="minorHAnsi"/>
              <w:kern w:val="2"/>
              <w:lang w:eastAsia="sv-SE"/>
              <w14:ligatures w14:val="standardContextual"/>
            </w:rPr>
          </w:pPr>
          <w:hyperlink w:anchor="_Toc224889286" w:history="1">
            <w:r w:rsidRPr="00265792">
              <w:rPr>
                <w:rStyle w:val="Hyperlnk"/>
              </w:rPr>
              <w:t>5.</w:t>
            </w:r>
            <w:r>
              <w:rPr>
                <w:rFonts w:asciiTheme="minorHAnsi" w:eastAsiaTheme="minorEastAsia" w:hAnsiTheme="minorHAnsi"/>
                <w:kern w:val="2"/>
                <w:lang w:eastAsia="sv-SE"/>
                <w14:ligatures w14:val="standardContextual"/>
              </w:rPr>
              <w:tab/>
            </w:r>
            <w:r w:rsidRPr="00265792">
              <w:rPr>
                <w:rStyle w:val="Hyperlnk"/>
              </w:rPr>
              <w:t>Förutsättningar för anbudsinlämning</w:t>
            </w:r>
            <w:r>
              <w:rPr>
                <w:webHidden/>
              </w:rPr>
              <w:tab/>
            </w:r>
            <w:r>
              <w:rPr>
                <w:webHidden/>
              </w:rPr>
              <w:fldChar w:fldCharType="begin"/>
            </w:r>
            <w:r>
              <w:rPr>
                <w:webHidden/>
              </w:rPr>
              <w:instrText xml:space="preserve"> PAGEREF _Toc224889286 \h </w:instrText>
            </w:r>
            <w:r>
              <w:rPr>
                <w:webHidden/>
              </w:rPr>
            </w:r>
            <w:r>
              <w:rPr>
                <w:webHidden/>
              </w:rPr>
              <w:fldChar w:fldCharType="separate"/>
            </w:r>
            <w:r>
              <w:rPr>
                <w:webHidden/>
              </w:rPr>
              <w:t>6</w:t>
            </w:r>
            <w:r>
              <w:rPr>
                <w:webHidden/>
              </w:rPr>
              <w:fldChar w:fldCharType="end"/>
            </w:r>
          </w:hyperlink>
        </w:p>
        <w:p w14:paraId="102CDE15" w14:textId="5ABA0B13" w:rsidR="00852E17" w:rsidRDefault="00852E17">
          <w:pPr>
            <w:pStyle w:val="Innehll2"/>
            <w:rPr>
              <w:rFonts w:asciiTheme="minorHAnsi" w:eastAsiaTheme="minorEastAsia" w:hAnsiTheme="minorHAnsi"/>
              <w:kern w:val="2"/>
              <w:lang w:eastAsia="sv-SE"/>
              <w14:ligatures w14:val="standardContextual"/>
            </w:rPr>
          </w:pPr>
          <w:hyperlink w:anchor="_Toc224889287" w:history="1">
            <w:r w:rsidRPr="00265792">
              <w:rPr>
                <w:rStyle w:val="Hyperlnk"/>
              </w:rPr>
              <w:t>5.1.</w:t>
            </w:r>
            <w:r>
              <w:rPr>
                <w:rFonts w:asciiTheme="minorHAnsi" w:eastAsiaTheme="minorEastAsia" w:hAnsiTheme="minorHAnsi"/>
                <w:kern w:val="2"/>
                <w:lang w:eastAsia="sv-SE"/>
                <w14:ligatures w14:val="standardContextual"/>
              </w:rPr>
              <w:tab/>
            </w:r>
            <w:r w:rsidRPr="00265792">
              <w:rPr>
                <w:rStyle w:val="Hyperlnk"/>
              </w:rPr>
              <w:t>Form, innehåll och språk</w:t>
            </w:r>
            <w:r>
              <w:rPr>
                <w:webHidden/>
              </w:rPr>
              <w:tab/>
            </w:r>
            <w:r>
              <w:rPr>
                <w:webHidden/>
              </w:rPr>
              <w:fldChar w:fldCharType="begin"/>
            </w:r>
            <w:r>
              <w:rPr>
                <w:webHidden/>
              </w:rPr>
              <w:instrText xml:space="preserve"> PAGEREF _Toc224889287 \h </w:instrText>
            </w:r>
            <w:r>
              <w:rPr>
                <w:webHidden/>
              </w:rPr>
            </w:r>
            <w:r>
              <w:rPr>
                <w:webHidden/>
              </w:rPr>
              <w:fldChar w:fldCharType="separate"/>
            </w:r>
            <w:r>
              <w:rPr>
                <w:webHidden/>
              </w:rPr>
              <w:t>6</w:t>
            </w:r>
            <w:r>
              <w:rPr>
                <w:webHidden/>
              </w:rPr>
              <w:fldChar w:fldCharType="end"/>
            </w:r>
          </w:hyperlink>
        </w:p>
        <w:p w14:paraId="24507777" w14:textId="141242CE" w:rsidR="00852E17" w:rsidRDefault="00852E17">
          <w:pPr>
            <w:pStyle w:val="Innehll2"/>
            <w:rPr>
              <w:rFonts w:asciiTheme="minorHAnsi" w:eastAsiaTheme="minorEastAsia" w:hAnsiTheme="minorHAnsi"/>
              <w:kern w:val="2"/>
              <w:lang w:eastAsia="sv-SE"/>
              <w14:ligatures w14:val="standardContextual"/>
            </w:rPr>
          </w:pPr>
          <w:hyperlink w:anchor="_Toc224889288" w:history="1">
            <w:r w:rsidRPr="00265792">
              <w:rPr>
                <w:rStyle w:val="Hyperlnk"/>
              </w:rPr>
              <w:t>5.2.</w:t>
            </w:r>
            <w:r>
              <w:rPr>
                <w:rFonts w:asciiTheme="minorHAnsi" w:eastAsiaTheme="minorEastAsia" w:hAnsiTheme="minorHAnsi"/>
                <w:kern w:val="2"/>
                <w:lang w:eastAsia="sv-SE"/>
                <w14:ligatures w14:val="standardContextual"/>
              </w:rPr>
              <w:tab/>
            </w:r>
            <w:r w:rsidRPr="00265792">
              <w:rPr>
                <w:rStyle w:val="Hyperlnk"/>
              </w:rPr>
              <w:t>Tillåtna sätt att lämna anbud</w:t>
            </w:r>
            <w:r>
              <w:rPr>
                <w:webHidden/>
              </w:rPr>
              <w:tab/>
            </w:r>
            <w:r>
              <w:rPr>
                <w:webHidden/>
              </w:rPr>
              <w:fldChar w:fldCharType="begin"/>
            </w:r>
            <w:r>
              <w:rPr>
                <w:webHidden/>
              </w:rPr>
              <w:instrText xml:space="preserve"> PAGEREF _Toc224889288 \h </w:instrText>
            </w:r>
            <w:r>
              <w:rPr>
                <w:webHidden/>
              </w:rPr>
            </w:r>
            <w:r>
              <w:rPr>
                <w:webHidden/>
              </w:rPr>
              <w:fldChar w:fldCharType="separate"/>
            </w:r>
            <w:r>
              <w:rPr>
                <w:webHidden/>
              </w:rPr>
              <w:t>7</w:t>
            </w:r>
            <w:r>
              <w:rPr>
                <w:webHidden/>
              </w:rPr>
              <w:fldChar w:fldCharType="end"/>
            </w:r>
          </w:hyperlink>
        </w:p>
        <w:p w14:paraId="3E03CDAC" w14:textId="6CF6473D" w:rsidR="00852E17" w:rsidRDefault="00852E17">
          <w:pPr>
            <w:pStyle w:val="Innehll2"/>
            <w:rPr>
              <w:rFonts w:asciiTheme="minorHAnsi" w:eastAsiaTheme="minorEastAsia" w:hAnsiTheme="minorHAnsi"/>
              <w:kern w:val="2"/>
              <w:lang w:eastAsia="sv-SE"/>
              <w14:ligatures w14:val="standardContextual"/>
            </w:rPr>
          </w:pPr>
          <w:hyperlink w:anchor="_Toc224889289" w:history="1">
            <w:r w:rsidRPr="00265792">
              <w:rPr>
                <w:rStyle w:val="Hyperlnk"/>
              </w:rPr>
              <w:t>5.3.</w:t>
            </w:r>
            <w:r>
              <w:rPr>
                <w:rFonts w:asciiTheme="minorHAnsi" w:eastAsiaTheme="minorEastAsia" w:hAnsiTheme="minorHAnsi"/>
                <w:kern w:val="2"/>
                <w:lang w:eastAsia="sv-SE"/>
                <w14:ligatures w14:val="standardContextual"/>
              </w:rPr>
              <w:tab/>
            </w:r>
            <w:r w:rsidRPr="00265792">
              <w:rPr>
                <w:rStyle w:val="Hyperlnk"/>
              </w:rPr>
              <w:t>Frågor och svar</w:t>
            </w:r>
            <w:r>
              <w:rPr>
                <w:webHidden/>
              </w:rPr>
              <w:tab/>
            </w:r>
            <w:r>
              <w:rPr>
                <w:webHidden/>
              </w:rPr>
              <w:fldChar w:fldCharType="begin"/>
            </w:r>
            <w:r>
              <w:rPr>
                <w:webHidden/>
              </w:rPr>
              <w:instrText xml:space="preserve"> PAGEREF _Toc224889289 \h </w:instrText>
            </w:r>
            <w:r>
              <w:rPr>
                <w:webHidden/>
              </w:rPr>
            </w:r>
            <w:r>
              <w:rPr>
                <w:webHidden/>
              </w:rPr>
              <w:fldChar w:fldCharType="separate"/>
            </w:r>
            <w:r>
              <w:rPr>
                <w:webHidden/>
              </w:rPr>
              <w:t>7</w:t>
            </w:r>
            <w:r>
              <w:rPr>
                <w:webHidden/>
              </w:rPr>
              <w:fldChar w:fldCharType="end"/>
            </w:r>
          </w:hyperlink>
        </w:p>
        <w:p w14:paraId="32F6173A" w14:textId="14C7EEA4" w:rsidR="00852E17" w:rsidRDefault="00852E17">
          <w:pPr>
            <w:pStyle w:val="Innehll2"/>
            <w:rPr>
              <w:rFonts w:asciiTheme="minorHAnsi" w:eastAsiaTheme="minorEastAsia" w:hAnsiTheme="minorHAnsi"/>
              <w:kern w:val="2"/>
              <w:lang w:eastAsia="sv-SE"/>
              <w14:ligatures w14:val="standardContextual"/>
            </w:rPr>
          </w:pPr>
          <w:hyperlink w:anchor="_Toc224889290" w:history="1">
            <w:r w:rsidRPr="00265792">
              <w:rPr>
                <w:rStyle w:val="Hyperlnk"/>
              </w:rPr>
              <w:t>5.4.</w:t>
            </w:r>
            <w:r>
              <w:rPr>
                <w:rFonts w:asciiTheme="minorHAnsi" w:eastAsiaTheme="minorEastAsia" w:hAnsiTheme="minorHAnsi"/>
                <w:kern w:val="2"/>
                <w:lang w:eastAsia="sv-SE"/>
                <w14:ligatures w14:val="standardContextual"/>
              </w:rPr>
              <w:tab/>
            </w:r>
            <w:r w:rsidRPr="00265792">
              <w:rPr>
                <w:rStyle w:val="Hyperlnk"/>
              </w:rPr>
              <w:t>Sista dag för lämna anbud</w:t>
            </w:r>
            <w:r>
              <w:rPr>
                <w:webHidden/>
              </w:rPr>
              <w:tab/>
            </w:r>
            <w:r>
              <w:rPr>
                <w:webHidden/>
              </w:rPr>
              <w:fldChar w:fldCharType="begin"/>
            </w:r>
            <w:r>
              <w:rPr>
                <w:webHidden/>
              </w:rPr>
              <w:instrText xml:space="preserve"> PAGEREF _Toc224889290 \h </w:instrText>
            </w:r>
            <w:r>
              <w:rPr>
                <w:webHidden/>
              </w:rPr>
            </w:r>
            <w:r>
              <w:rPr>
                <w:webHidden/>
              </w:rPr>
              <w:fldChar w:fldCharType="separate"/>
            </w:r>
            <w:r>
              <w:rPr>
                <w:webHidden/>
              </w:rPr>
              <w:t>7</w:t>
            </w:r>
            <w:r>
              <w:rPr>
                <w:webHidden/>
              </w:rPr>
              <w:fldChar w:fldCharType="end"/>
            </w:r>
          </w:hyperlink>
        </w:p>
        <w:p w14:paraId="25E5DA72" w14:textId="7EB6A98A" w:rsidR="00852E17" w:rsidRDefault="00852E17">
          <w:pPr>
            <w:pStyle w:val="Innehll2"/>
            <w:rPr>
              <w:rFonts w:asciiTheme="minorHAnsi" w:eastAsiaTheme="minorEastAsia" w:hAnsiTheme="minorHAnsi"/>
              <w:kern w:val="2"/>
              <w:lang w:eastAsia="sv-SE"/>
              <w14:ligatures w14:val="standardContextual"/>
            </w:rPr>
          </w:pPr>
          <w:hyperlink w:anchor="_Toc224889291" w:history="1">
            <w:r w:rsidRPr="00265792">
              <w:rPr>
                <w:rStyle w:val="Hyperlnk"/>
              </w:rPr>
              <w:t>5.5.</w:t>
            </w:r>
            <w:r>
              <w:rPr>
                <w:rFonts w:asciiTheme="minorHAnsi" w:eastAsiaTheme="minorEastAsia" w:hAnsiTheme="minorHAnsi"/>
                <w:kern w:val="2"/>
                <w:lang w:eastAsia="sv-SE"/>
                <w14:ligatures w14:val="standardContextual"/>
              </w:rPr>
              <w:tab/>
            </w:r>
            <w:r w:rsidRPr="00265792">
              <w:rPr>
                <w:rStyle w:val="Hyperlnk"/>
              </w:rPr>
              <w:t>Anbudets giltighetstid</w:t>
            </w:r>
            <w:r>
              <w:rPr>
                <w:webHidden/>
              </w:rPr>
              <w:tab/>
            </w:r>
            <w:r>
              <w:rPr>
                <w:webHidden/>
              </w:rPr>
              <w:fldChar w:fldCharType="begin"/>
            </w:r>
            <w:r>
              <w:rPr>
                <w:webHidden/>
              </w:rPr>
              <w:instrText xml:space="preserve"> PAGEREF _Toc224889291 \h </w:instrText>
            </w:r>
            <w:r>
              <w:rPr>
                <w:webHidden/>
              </w:rPr>
            </w:r>
            <w:r>
              <w:rPr>
                <w:webHidden/>
              </w:rPr>
              <w:fldChar w:fldCharType="separate"/>
            </w:r>
            <w:r>
              <w:rPr>
                <w:webHidden/>
              </w:rPr>
              <w:t>7</w:t>
            </w:r>
            <w:r>
              <w:rPr>
                <w:webHidden/>
              </w:rPr>
              <w:fldChar w:fldCharType="end"/>
            </w:r>
          </w:hyperlink>
        </w:p>
        <w:p w14:paraId="7DFA211A" w14:textId="627C9CE4" w:rsidR="00852E17" w:rsidRDefault="00852E17">
          <w:pPr>
            <w:pStyle w:val="Innehll2"/>
            <w:rPr>
              <w:rFonts w:asciiTheme="minorHAnsi" w:eastAsiaTheme="minorEastAsia" w:hAnsiTheme="minorHAnsi"/>
              <w:kern w:val="2"/>
              <w:lang w:eastAsia="sv-SE"/>
              <w14:ligatures w14:val="standardContextual"/>
            </w:rPr>
          </w:pPr>
          <w:hyperlink w:anchor="_Toc224889292" w:history="1">
            <w:r w:rsidRPr="00265792">
              <w:rPr>
                <w:rStyle w:val="Hyperlnk"/>
              </w:rPr>
              <w:t>5.6.</w:t>
            </w:r>
            <w:r>
              <w:rPr>
                <w:rFonts w:asciiTheme="minorHAnsi" w:eastAsiaTheme="minorEastAsia" w:hAnsiTheme="minorHAnsi"/>
                <w:kern w:val="2"/>
                <w:lang w:eastAsia="sv-SE"/>
                <w14:ligatures w14:val="standardContextual"/>
              </w:rPr>
              <w:tab/>
            </w:r>
            <w:r w:rsidRPr="00265792">
              <w:rPr>
                <w:rStyle w:val="Hyperlnk"/>
              </w:rPr>
              <w:t>Kontraktstid och planerad kontraktsstart</w:t>
            </w:r>
            <w:r>
              <w:rPr>
                <w:webHidden/>
              </w:rPr>
              <w:tab/>
            </w:r>
            <w:r>
              <w:rPr>
                <w:webHidden/>
              </w:rPr>
              <w:fldChar w:fldCharType="begin"/>
            </w:r>
            <w:r>
              <w:rPr>
                <w:webHidden/>
              </w:rPr>
              <w:instrText xml:space="preserve"> PAGEREF _Toc224889292 \h </w:instrText>
            </w:r>
            <w:r>
              <w:rPr>
                <w:webHidden/>
              </w:rPr>
            </w:r>
            <w:r>
              <w:rPr>
                <w:webHidden/>
              </w:rPr>
              <w:fldChar w:fldCharType="separate"/>
            </w:r>
            <w:r>
              <w:rPr>
                <w:webHidden/>
              </w:rPr>
              <w:t>7</w:t>
            </w:r>
            <w:r>
              <w:rPr>
                <w:webHidden/>
              </w:rPr>
              <w:fldChar w:fldCharType="end"/>
            </w:r>
          </w:hyperlink>
        </w:p>
        <w:p w14:paraId="7FD4CC8A" w14:textId="2F05E893" w:rsidR="00852E17" w:rsidRDefault="00852E17">
          <w:pPr>
            <w:pStyle w:val="Innehll2"/>
            <w:rPr>
              <w:rFonts w:asciiTheme="minorHAnsi" w:eastAsiaTheme="minorEastAsia" w:hAnsiTheme="minorHAnsi"/>
              <w:kern w:val="2"/>
              <w:lang w:eastAsia="sv-SE"/>
              <w14:ligatures w14:val="standardContextual"/>
            </w:rPr>
          </w:pPr>
          <w:hyperlink w:anchor="_Toc224889293" w:history="1">
            <w:r w:rsidRPr="00265792">
              <w:rPr>
                <w:rStyle w:val="Hyperlnk"/>
              </w:rPr>
              <w:t>5.7.</w:t>
            </w:r>
            <w:r>
              <w:rPr>
                <w:rFonts w:asciiTheme="minorHAnsi" w:eastAsiaTheme="minorEastAsia" w:hAnsiTheme="minorHAnsi"/>
                <w:kern w:val="2"/>
                <w:lang w:eastAsia="sv-SE"/>
                <w14:ligatures w14:val="standardContextual"/>
              </w:rPr>
              <w:tab/>
            </w:r>
            <w:r w:rsidRPr="00265792">
              <w:rPr>
                <w:rStyle w:val="Hyperlnk"/>
              </w:rPr>
              <w:t>Uppskattat kontraktsvärde</w:t>
            </w:r>
            <w:r>
              <w:rPr>
                <w:webHidden/>
              </w:rPr>
              <w:tab/>
            </w:r>
            <w:r>
              <w:rPr>
                <w:webHidden/>
              </w:rPr>
              <w:fldChar w:fldCharType="begin"/>
            </w:r>
            <w:r>
              <w:rPr>
                <w:webHidden/>
              </w:rPr>
              <w:instrText xml:space="preserve"> PAGEREF _Toc224889293 \h </w:instrText>
            </w:r>
            <w:r>
              <w:rPr>
                <w:webHidden/>
              </w:rPr>
            </w:r>
            <w:r>
              <w:rPr>
                <w:webHidden/>
              </w:rPr>
              <w:fldChar w:fldCharType="separate"/>
            </w:r>
            <w:r>
              <w:rPr>
                <w:webHidden/>
              </w:rPr>
              <w:t>7</w:t>
            </w:r>
            <w:r>
              <w:rPr>
                <w:webHidden/>
              </w:rPr>
              <w:fldChar w:fldCharType="end"/>
            </w:r>
          </w:hyperlink>
        </w:p>
        <w:p w14:paraId="21B7D221" w14:textId="044F5E7C" w:rsidR="00852E17" w:rsidRDefault="00852E17">
          <w:pPr>
            <w:pStyle w:val="Innehll2"/>
            <w:rPr>
              <w:rFonts w:asciiTheme="minorHAnsi" w:eastAsiaTheme="minorEastAsia" w:hAnsiTheme="minorHAnsi"/>
              <w:kern w:val="2"/>
              <w:lang w:eastAsia="sv-SE"/>
              <w14:ligatures w14:val="standardContextual"/>
            </w:rPr>
          </w:pPr>
          <w:hyperlink w:anchor="_Toc224889294" w:history="1">
            <w:r w:rsidRPr="00265792">
              <w:rPr>
                <w:rStyle w:val="Hyperlnk"/>
              </w:rPr>
              <w:t>5.8.</w:t>
            </w:r>
            <w:r>
              <w:rPr>
                <w:rFonts w:asciiTheme="minorHAnsi" w:eastAsiaTheme="minorEastAsia" w:hAnsiTheme="minorHAnsi"/>
                <w:kern w:val="2"/>
                <w:lang w:eastAsia="sv-SE"/>
                <w14:ligatures w14:val="standardContextual"/>
              </w:rPr>
              <w:tab/>
            </w:r>
            <w:r w:rsidRPr="00265792">
              <w:rPr>
                <w:rStyle w:val="Hyperlnk"/>
              </w:rPr>
              <w:t>Sekretess</w:t>
            </w:r>
            <w:r>
              <w:rPr>
                <w:webHidden/>
              </w:rPr>
              <w:tab/>
            </w:r>
            <w:r>
              <w:rPr>
                <w:webHidden/>
              </w:rPr>
              <w:fldChar w:fldCharType="begin"/>
            </w:r>
            <w:r>
              <w:rPr>
                <w:webHidden/>
              </w:rPr>
              <w:instrText xml:space="preserve"> PAGEREF _Toc224889294 \h </w:instrText>
            </w:r>
            <w:r>
              <w:rPr>
                <w:webHidden/>
              </w:rPr>
            </w:r>
            <w:r>
              <w:rPr>
                <w:webHidden/>
              </w:rPr>
              <w:fldChar w:fldCharType="separate"/>
            </w:r>
            <w:r>
              <w:rPr>
                <w:webHidden/>
              </w:rPr>
              <w:t>8</w:t>
            </w:r>
            <w:r>
              <w:rPr>
                <w:webHidden/>
              </w:rPr>
              <w:fldChar w:fldCharType="end"/>
            </w:r>
          </w:hyperlink>
        </w:p>
        <w:p w14:paraId="2405098B" w14:textId="355B0E12" w:rsidR="00852E17" w:rsidRDefault="00852E17">
          <w:pPr>
            <w:pStyle w:val="Innehll1"/>
            <w:rPr>
              <w:rFonts w:asciiTheme="minorHAnsi" w:eastAsiaTheme="minorEastAsia" w:hAnsiTheme="minorHAnsi"/>
              <w:kern w:val="2"/>
              <w:lang w:eastAsia="sv-SE"/>
              <w14:ligatures w14:val="standardContextual"/>
            </w:rPr>
          </w:pPr>
          <w:hyperlink w:anchor="_Toc224889295" w:history="1">
            <w:r w:rsidRPr="00265792">
              <w:rPr>
                <w:rStyle w:val="Hyperlnk"/>
              </w:rPr>
              <w:t>6.</w:t>
            </w:r>
            <w:r>
              <w:rPr>
                <w:rFonts w:asciiTheme="minorHAnsi" w:eastAsiaTheme="minorEastAsia" w:hAnsiTheme="minorHAnsi"/>
                <w:kern w:val="2"/>
                <w:lang w:eastAsia="sv-SE"/>
                <w14:ligatures w14:val="standardContextual"/>
              </w:rPr>
              <w:tab/>
            </w:r>
            <w:r w:rsidRPr="00265792">
              <w:rPr>
                <w:rStyle w:val="Hyperlnk"/>
              </w:rPr>
              <w:t>Uppdraget</w:t>
            </w:r>
            <w:r>
              <w:rPr>
                <w:webHidden/>
              </w:rPr>
              <w:tab/>
            </w:r>
            <w:r>
              <w:rPr>
                <w:webHidden/>
              </w:rPr>
              <w:fldChar w:fldCharType="begin"/>
            </w:r>
            <w:r>
              <w:rPr>
                <w:webHidden/>
              </w:rPr>
              <w:instrText xml:space="preserve"> PAGEREF _Toc224889295 \h </w:instrText>
            </w:r>
            <w:r>
              <w:rPr>
                <w:webHidden/>
              </w:rPr>
            </w:r>
            <w:r>
              <w:rPr>
                <w:webHidden/>
              </w:rPr>
              <w:fldChar w:fldCharType="separate"/>
            </w:r>
            <w:r>
              <w:rPr>
                <w:webHidden/>
              </w:rPr>
              <w:t>8</w:t>
            </w:r>
            <w:r>
              <w:rPr>
                <w:webHidden/>
              </w:rPr>
              <w:fldChar w:fldCharType="end"/>
            </w:r>
          </w:hyperlink>
        </w:p>
        <w:p w14:paraId="704BCCE5" w14:textId="4CAE084F" w:rsidR="00852E17" w:rsidRDefault="00852E17">
          <w:pPr>
            <w:pStyle w:val="Innehll1"/>
            <w:rPr>
              <w:rFonts w:asciiTheme="minorHAnsi" w:eastAsiaTheme="minorEastAsia" w:hAnsiTheme="minorHAnsi"/>
              <w:kern w:val="2"/>
              <w:lang w:eastAsia="sv-SE"/>
              <w14:ligatures w14:val="standardContextual"/>
            </w:rPr>
          </w:pPr>
          <w:hyperlink w:anchor="_Toc224889296" w:history="1">
            <w:r w:rsidRPr="00265792">
              <w:rPr>
                <w:rStyle w:val="Hyperlnk"/>
              </w:rPr>
              <w:t>7.</w:t>
            </w:r>
            <w:r>
              <w:rPr>
                <w:rFonts w:asciiTheme="minorHAnsi" w:eastAsiaTheme="minorEastAsia" w:hAnsiTheme="minorHAnsi"/>
                <w:kern w:val="2"/>
                <w:lang w:eastAsia="sv-SE"/>
                <w14:ligatures w14:val="standardContextual"/>
              </w:rPr>
              <w:tab/>
            </w:r>
            <w:r w:rsidRPr="00265792">
              <w:rPr>
                <w:rStyle w:val="Hyperlnk"/>
              </w:rPr>
              <w:t>Kravspecifikation</w:t>
            </w:r>
            <w:r>
              <w:rPr>
                <w:webHidden/>
              </w:rPr>
              <w:tab/>
            </w:r>
            <w:r>
              <w:rPr>
                <w:webHidden/>
              </w:rPr>
              <w:fldChar w:fldCharType="begin"/>
            </w:r>
            <w:r>
              <w:rPr>
                <w:webHidden/>
              </w:rPr>
              <w:instrText xml:space="preserve"> PAGEREF _Toc224889296 \h </w:instrText>
            </w:r>
            <w:r>
              <w:rPr>
                <w:webHidden/>
              </w:rPr>
            </w:r>
            <w:r>
              <w:rPr>
                <w:webHidden/>
              </w:rPr>
              <w:fldChar w:fldCharType="separate"/>
            </w:r>
            <w:r>
              <w:rPr>
                <w:webHidden/>
              </w:rPr>
              <w:t>8</w:t>
            </w:r>
            <w:r>
              <w:rPr>
                <w:webHidden/>
              </w:rPr>
              <w:fldChar w:fldCharType="end"/>
            </w:r>
          </w:hyperlink>
        </w:p>
        <w:p w14:paraId="27005E43" w14:textId="465B3C8B" w:rsidR="00852E17" w:rsidRDefault="00852E17">
          <w:pPr>
            <w:pStyle w:val="Innehll2"/>
            <w:rPr>
              <w:rFonts w:asciiTheme="minorHAnsi" w:eastAsiaTheme="minorEastAsia" w:hAnsiTheme="minorHAnsi"/>
              <w:kern w:val="2"/>
              <w:lang w:eastAsia="sv-SE"/>
              <w14:ligatures w14:val="standardContextual"/>
            </w:rPr>
          </w:pPr>
          <w:hyperlink w:anchor="_Toc224889297" w:history="1">
            <w:r w:rsidRPr="00265792">
              <w:rPr>
                <w:rStyle w:val="Hyperlnk"/>
              </w:rPr>
              <w:t>7.1.</w:t>
            </w:r>
            <w:r>
              <w:rPr>
                <w:rFonts w:asciiTheme="minorHAnsi" w:eastAsiaTheme="minorEastAsia" w:hAnsiTheme="minorHAnsi"/>
                <w:kern w:val="2"/>
                <w:lang w:eastAsia="sv-SE"/>
                <w14:ligatures w14:val="standardContextual"/>
              </w:rPr>
              <w:tab/>
            </w:r>
            <w:r w:rsidRPr="00265792">
              <w:rPr>
                <w:rStyle w:val="Hyperlnk"/>
              </w:rPr>
              <w:t>Utvecklingsprojekt 2026-2027</w:t>
            </w:r>
            <w:r>
              <w:rPr>
                <w:webHidden/>
              </w:rPr>
              <w:tab/>
            </w:r>
            <w:r>
              <w:rPr>
                <w:webHidden/>
              </w:rPr>
              <w:fldChar w:fldCharType="begin"/>
            </w:r>
            <w:r>
              <w:rPr>
                <w:webHidden/>
              </w:rPr>
              <w:instrText xml:space="preserve"> PAGEREF _Toc224889297 \h </w:instrText>
            </w:r>
            <w:r>
              <w:rPr>
                <w:webHidden/>
              </w:rPr>
            </w:r>
            <w:r>
              <w:rPr>
                <w:webHidden/>
              </w:rPr>
              <w:fldChar w:fldCharType="separate"/>
            </w:r>
            <w:r>
              <w:rPr>
                <w:webHidden/>
              </w:rPr>
              <w:t>9</w:t>
            </w:r>
            <w:r>
              <w:rPr>
                <w:webHidden/>
              </w:rPr>
              <w:fldChar w:fldCharType="end"/>
            </w:r>
          </w:hyperlink>
        </w:p>
        <w:p w14:paraId="542CE790" w14:textId="54349A1C" w:rsidR="00852E17" w:rsidRDefault="00852E17">
          <w:pPr>
            <w:pStyle w:val="Innehll1"/>
            <w:rPr>
              <w:rFonts w:asciiTheme="minorHAnsi" w:eastAsiaTheme="minorEastAsia" w:hAnsiTheme="minorHAnsi"/>
              <w:kern w:val="2"/>
              <w:lang w:eastAsia="sv-SE"/>
              <w14:ligatures w14:val="standardContextual"/>
            </w:rPr>
          </w:pPr>
          <w:hyperlink w:anchor="_Toc224889298" w:history="1">
            <w:r w:rsidRPr="00265792">
              <w:rPr>
                <w:rStyle w:val="Hyperlnk"/>
              </w:rPr>
              <w:t>8.</w:t>
            </w:r>
            <w:r>
              <w:rPr>
                <w:rFonts w:asciiTheme="minorHAnsi" w:eastAsiaTheme="minorEastAsia" w:hAnsiTheme="minorHAnsi"/>
                <w:kern w:val="2"/>
                <w:lang w:eastAsia="sv-SE"/>
                <w14:ligatures w14:val="standardContextual"/>
              </w:rPr>
              <w:tab/>
            </w:r>
            <w:r w:rsidRPr="00265792">
              <w:rPr>
                <w:rStyle w:val="Hyperlnk"/>
              </w:rPr>
              <w:t>Optioner</w:t>
            </w:r>
            <w:r>
              <w:rPr>
                <w:webHidden/>
              </w:rPr>
              <w:tab/>
            </w:r>
            <w:r>
              <w:rPr>
                <w:webHidden/>
              </w:rPr>
              <w:fldChar w:fldCharType="begin"/>
            </w:r>
            <w:r>
              <w:rPr>
                <w:webHidden/>
              </w:rPr>
              <w:instrText xml:space="preserve"> PAGEREF _Toc224889298 \h </w:instrText>
            </w:r>
            <w:r>
              <w:rPr>
                <w:webHidden/>
              </w:rPr>
            </w:r>
            <w:r>
              <w:rPr>
                <w:webHidden/>
              </w:rPr>
              <w:fldChar w:fldCharType="separate"/>
            </w:r>
            <w:r>
              <w:rPr>
                <w:webHidden/>
              </w:rPr>
              <w:t>10</w:t>
            </w:r>
            <w:r>
              <w:rPr>
                <w:webHidden/>
              </w:rPr>
              <w:fldChar w:fldCharType="end"/>
            </w:r>
          </w:hyperlink>
        </w:p>
        <w:p w14:paraId="59BC5421" w14:textId="530DD35A" w:rsidR="00852E17" w:rsidRDefault="00852E17">
          <w:pPr>
            <w:pStyle w:val="Innehll1"/>
            <w:rPr>
              <w:rFonts w:asciiTheme="minorHAnsi" w:eastAsiaTheme="minorEastAsia" w:hAnsiTheme="minorHAnsi"/>
              <w:kern w:val="2"/>
              <w:lang w:eastAsia="sv-SE"/>
              <w14:ligatures w14:val="standardContextual"/>
            </w:rPr>
          </w:pPr>
          <w:hyperlink w:anchor="_Toc224889299" w:history="1">
            <w:r w:rsidRPr="00265792">
              <w:rPr>
                <w:rStyle w:val="Hyperlnk"/>
              </w:rPr>
              <w:t>9.</w:t>
            </w:r>
            <w:r>
              <w:rPr>
                <w:rFonts w:asciiTheme="minorHAnsi" w:eastAsiaTheme="minorEastAsia" w:hAnsiTheme="minorHAnsi"/>
                <w:kern w:val="2"/>
                <w:lang w:eastAsia="sv-SE"/>
                <w14:ligatures w14:val="standardContextual"/>
              </w:rPr>
              <w:tab/>
            </w:r>
            <w:r w:rsidRPr="00265792">
              <w:rPr>
                <w:rStyle w:val="Hyperlnk"/>
              </w:rPr>
              <w:t>Samverkan med Adda</w:t>
            </w:r>
            <w:r>
              <w:rPr>
                <w:webHidden/>
              </w:rPr>
              <w:tab/>
            </w:r>
            <w:r>
              <w:rPr>
                <w:webHidden/>
              </w:rPr>
              <w:fldChar w:fldCharType="begin"/>
            </w:r>
            <w:r>
              <w:rPr>
                <w:webHidden/>
              </w:rPr>
              <w:instrText xml:space="preserve"> PAGEREF _Toc224889299 \h </w:instrText>
            </w:r>
            <w:r>
              <w:rPr>
                <w:webHidden/>
              </w:rPr>
            </w:r>
            <w:r>
              <w:rPr>
                <w:webHidden/>
              </w:rPr>
              <w:fldChar w:fldCharType="separate"/>
            </w:r>
            <w:r>
              <w:rPr>
                <w:webHidden/>
              </w:rPr>
              <w:t>11</w:t>
            </w:r>
            <w:r>
              <w:rPr>
                <w:webHidden/>
              </w:rPr>
              <w:fldChar w:fldCharType="end"/>
            </w:r>
          </w:hyperlink>
        </w:p>
        <w:p w14:paraId="28F46782" w14:textId="373A49D3" w:rsidR="00852E17" w:rsidRDefault="00852E17">
          <w:pPr>
            <w:pStyle w:val="Innehll2"/>
            <w:rPr>
              <w:rFonts w:asciiTheme="minorHAnsi" w:eastAsiaTheme="minorEastAsia" w:hAnsiTheme="minorHAnsi"/>
              <w:kern w:val="2"/>
              <w:lang w:eastAsia="sv-SE"/>
              <w14:ligatures w14:val="standardContextual"/>
            </w:rPr>
          </w:pPr>
          <w:hyperlink w:anchor="_Toc224889300" w:history="1">
            <w:r w:rsidRPr="00265792">
              <w:rPr>
                <w:rStyle w:val="Hyperlnk"/>
              </w:rPr>
              <w:t>9.1.</w:t>
            </w:r>
            <w:r>
              <w:rPr>
                <w:rFonts w:asciiTheme="minorHAnsi" w:eastAsiaTheme="minorEastAsia" w:hAnsiTheme="minorHAnsi"/>
                <w:kern w:val="2"/>
                <w:lang w:eastAsia="sv-SE"/>
                <w14:ligatures w14:val="standardContextual"/>
              </w:rPr>
              <w:tab/>
            </w:r>
            <w:r w:rsidRPr="00265792">
              <w:rPr>
                <w:rStyle w:val="Hyperlnk"/>
              </w:rPr>
              <w:t>Samverkan med andra leverantörer</w:t>
            </w:r>
            <w:r>
              <w:rPr>
                <w:webHidden/>
              </w:rPr>
              <w:tab/>
            </w:r>
            <w:r>
              <w:rPr>
                <w:webHidden/>
              </w:rPr>
              <w:fldChar w:fldCharType="begin"/>
            </w:r>
            <w:r>
              <w:rPr>
                <w:webHidden/>
              </w:rPr>
              <w:instrText xml:space="preserve"> PAGEREF _Toc224889300 \h </w:instrText>
            </w:r>
            <w:r>
              <w:rPr>
                <w:webHidden/>
              </w:rPr>
            </w:r>
            <w:r>
              <w:rPr>
                <w:webHidden/>
              </w:rPr>
              <w:fldChar w:fldCharType="separate"/>
            </w:r>
            <w:r>
              <w:rPr>
                <w:webHidden/>
              </w:rPr>
              <w:t>11</w:t>
            </w:r>
            <w:r>
              <w:rPr>
                <w:webHidden/>
              </w:rPr>
              <w:fldChar w:fldCharType="end"/>
            </w:r>
          </w:hyperlink>
        </w:p>
        <w:p w14:paraId="4333A0D2" w14:textId="6EA5E91E" w:rsidR="00852E17" w:rsidRDefault="00852E17">
          <w:pPr>
            <w:pStyle w:val="Innehll1"/>
            <w:rPr>
              <w:rFonts w:asciiTheme="minorHAnsi" w:eastAsiaTheme="minorEastAsia" w:hAnsiTheme="minorHAnsi"/>
              <w:kern w:val="2"/>
              <w:lang w:eastAsia="sv-SE"/>
              <w14:ligatures w14:val="standardContextual"/>
            </w:rPr>
          </w:pPr>
          <w:hyperlink w:anchor="_Toc224889301" w:history="1">
            <w:r w:rsidRPr="00265792">
              <w:rPr>
                <w:rStyle w:val="Hyperlnk"/>
              </w:rPr>
              <w:t>10.</w:t>
            </w:r>
            <w:r>
              <w:rPr>
                <w:rFonts w:asciiTheme="minorHAnsi" w:eastAsiaTheme="minorEastAsia" w:hAnsiTheme="minorHAnsi"/>
                <w:kern w:val="2"/>
                <w:lang w:eastAsia="sv-SE"/>
                <w14:ligatures w14:val="standardContextual"/>
              </w:rPr>
              <w:tab/>
            </w:r>
            <w:r w:rsidRPr="00265792">
              <w:rPr>
                <w:rStyle w:val="Hyperlnk"/>
              </w:rPr>
              <w:t>Utvärdering av anbud</w:t>
            </w:r>
            <w:r>
              <w:rPr>
                <w:webHidden/>
              </w:rPr>
              <w:tab/>
            </w:r>
            <w:r>
              <w:rPr>
                <w:webHidden/>
              </w:rPr>
              <w:fldChar w:fldCharType="begin"/>
            </w:r>
            <w:r>
              <w:rPr>
                <w:webHidden/>
              </w:rPr>
              <w:instrText xml:space="preserve"> PAGEREF _Toc224889301 \h </w:instrText>
            </w:r>
            <w:r>
              <w:rPr>
                <w:webHidden/>
              </w:rPr>
            </w:r>
            <w:r>
              <w:rPr>
                <w:webHidden/>
              </w:rPr>
              <w:fldChar w:fldCharType="separate"/>
            </w:r>
            <w:r>
              <w:rPr>
                <w:webHidden/>
              </w:rPr>
              <w:t>11</w:t>
            </w:r>
            <w:r>
              <w:rPr>
                <w:webHidden/>
              </w:rPr>
              <w:fldChar w:fldCharType="end"/>
            </w:r>
          </w:hyperlink>
        </w:p>
        <w:p w14:paraId="2EAD73C7" w14:textId="3AC5EB44" w:rsidR="00852E17" w:rsidRDefault="00852E17">
          <w:pPr>
            <w:pStyle w:val="Innehll2"/>
            <w:rPr>
              <w:rFonts w:asciiTheme="minorHAnsi" w:eastAsiaTheme="minorEastAsia" w:hAnsiTheme="minorHAnsi"/>
              <w:kern w:val="2"/>
              <w:lang w:eastAsia="sv-SE"/>
              <w14:ligatures w14:val="standardContextual"/>
            </w:rPr>
          </w:pPr>
          <w:hyperlink w:anchor="_Toc224889302" w:history="1">
            <w:r w:rsidRPr="00265792">
              <w:rPr>
                <w:rStyle w:val="Hyperlnk"/>
              </w:rPr>
              <w:t>10.1.</w:t>
            </w:r>
            <w:r>
              <w:rPr>
                <w:rFonts w:asciiTheme="minorHAnsi" w:eastAsiaTheme="minorEastAsia" w:hAnsiTheme="minorHAnsi"/>
                <w:kern w:val="2"/>
                <w:lang w:eastAsia="sv-SE"/>
                <w14:ligatures w14:val="standardContextual"/>
              </w:rPr>
              <w:tab/>
            </w:r>
            <w:r w:rsidRPr="00265792">
              <w:rPr>
                <w:rStyle w:val="Hyperlnk"/>
              </w:rPr>
              <w:t>Prövning och utvärdering av anbud</w:t>
            </w:r>
            <w:r>
              <w:rPr>
                <w:webHidden/>
              </w:rPr>
              <w:tab/>
            </w:r>
            <w:r>
              <w:rPr>
                <w:webHidden/>
              </w:rPr>
              <w:fldChar w:fldCharType="begin"/>
            </w:r>
            <w:r>
              <w:rPr>
                <w:webHidden/>
              </w:rPr>
              <w:instrText xml:space="preserve"> PAGEREF _Toc224889302 \h </w:instrText>
            </w:r>
            <w:r>
              <w:rPr>
                <w:webHidden/>
              </w:rPr>
            </w:r>
            <w:r>
              <w:rPr>
                <w:webHidden/>
              </w:rPr>
              <w:fldChar w:fldCharType="separate"/>
            </w:r>
            <w:r>
              <w:rPr>
                <w:webHidden/>
              </w:rPr>
              <w:t>11</w:t>
            </w:r>
            <w:r>
              <w:rPr>
                <w:webHidden/>
              </w:rPr>
              <w:fldChar w:fldCharType="end"/>
            </w:r>
          </w:hyperlink>
        </w:p>
        <w:p w14:paraId="4F3F6AD0" w14:textId="75CCD795" w:rsidR="00852E17" w:rsidRDefault="00852E17">
          <w:pPr>
            <w:pStyle w:val="Innehll2"/>
            <w:rPr>
              <w:rFonts w:asciiTheme="minorHAnsi" w:eastAsiaTheme="minorEastAsia" w:hAnsiTheme="minorHAnsi"/>
              <w:kern w:val="2"/>
              <w:lang w:eastAsia="sv-SE"/>
              <w14:ligatures w14:val="standardContextual"/>
            </w:rPr>
          </w:pPr>
          <w:hyperlink w:anchor="_Toc224889303" w:history="1">
            <w:r w:rsidRPr="00265792">
              <w:rPr>
                <w:rStyle w:val="Hyperlnk"/>
              </w:rPr>
              <w:t>10.2.</w:t>
            </w:r>
            <w:r>
              <w:rPr>
                <w:rFonts w:asciiTheme="minorHAnsi" w:eastAsiaTheme="minorEastAsia" w:hAnsiTheme="minorHAnsi"/>
                <w:kern w:val="2"/>
                <w:lang w:eastAsia="sv-SE"/>
                <w14:ligatures w14:val="standardContextual"/>
              </w:rPr>
              <w:tab/>
            </w:r>
            <w:r w:rsidRPr="00265792">
              <w:rPr>
                <w:rStyle w:val="Hyperlnk"/>
              </w:rPr>
              <w:t>Utvärderingsgrund</w:t>
            </w:r>
            <w:r>
              <w:rPr>
                <w:webHidden/>
              </w:rPr>
              <w:tab/>
            </w:r>
            <w:r>
              <w:rPr>
                <w:webHidden/>
              </w:rPr>
              <w:fldChar w:fldCharType="begin"/>
            </w:r>
            <w:r>
              <w:rPr>
                <w:webHidden/>
              </w:rPr>
              <w:instrText xml:space="preserve"> PAGEREF _Toc224889303 \h </w:instrText>
            </w:r>
            <w:r>
              <w:rPr>
                <w:webHidden/>
              </w:rPr>
            </w:r>
            <w:r>
              <w:rPr>
                <w:webHidden/>
              </w:rPr>
              <w:fldChar w:fldCharType="separate"/>
            </w:r>
            <w:r>
              <w:rPr>
                <w:webHidden/>
              </w:rPr>
              <w:t>12</w:t>
            </w:r>
            <w:r>
              <w:rPr>
                <w:webHidden/>
              </w:rPr>
              <w:fldChar w:fldCharType="end"/>
            </w:r>
          </w:hyperlink>
        </w:p>
        <w:p w14:paraId="4EF19F61" w14:textId="52F1CFEC" w:rsidR="00852E17" w:rsidRDefault="00852E17">
          <w:pPr>
            <w:pStyle w:val="Innehll2"/>
            <w:rPr>
              <w:rFonts w:asciiTheme="minorHAnsi" w:eastAsiaTheme="minorEastAsia" w:hAnsiTheme="minorHAnsi"/>
              <w:kern w:val="2"/>
              <w:lang w:eastAsia="sv-SE"/>
              <w14:ligatures w14:val="standardContextual"/>
            </w:rPr>
          </w:pPr>
          <w:hyperlink w:anchor="_Toc224889304" w:history="1">
            <w:r w:rsidRPr="00265792">
              <w:rPr>
                <w:rStyle w:val="Hyperlnk"/>
              </w:rPr>
              <w:t>10.3.</w:t>
            </w:r>
            <w:r>
              <w:rPr>
                <w:rFonts w:asciiTheme="minorHAnsi" w:eastAsiaTheme="minorEastAsia" w:hAnsiTheme="minorHAnsi"/>
                <w:kern w:val="2"/>
                <w:lang w:eastAsia="sv-SE"/>
                <w14:ligatures w14:val="standardContextual"/>
              </w:rPr>
              <w:tab/>
            </w:r>
            <w:r w:rsidRPr="00265792">
              <w:rPr>
                <w:rStyle w:val="Hyperlnk"/>
              </w:rPr>
              <w:t>Utvärdering av anbud</w:t>
            </w:r>
            <w:r>
              <w:rPr>
                <w:webHidden/>
              </w:rPr>
              <w:tab/>
            </w:r>
            <w:r>
              <w:rPr>
                <w:webHidden/>
              </w:rPr>
              <w:fldChar w:fldCharType="begin"/>
            </w:r>
            <w:r>
              <w:rPr>
                <w:webHidden/>
              </w:rPr>
              <w:instrText xml:space="preserve"> PAGEREF _Toc224889304 \h </w:instrText>
            </w:r>
            <w:r>
              <w:rPr>
                <w:webHidden/>
              </w:rPr>
            </w:r>
            <w:r>
              <w:rPr>
                <w:webHidden/>
              </w:rPr>
              <w:fldChar w:fldCharType="separate"/>
            </w:r>
            <w:r>
              <w:rPr>
                <w:webHidden/>
              </w:rPr>
              <w:t>12</w:t>
            </w:r>
            <w:r>
              <w:rPr>
                <w:webHidden/>
              </w:rPr>
              <w:fldChar w:fldCharType="end"/>
            </w:r>
          </w:hyperlink>
        </w:p>
        <w:p w14:paraId="267C22B5" w14:textId="3E1A1190" w:rsidR="00852E17" w:rsidRDefault="00852E17">
          <w:pPr>
            <w:pStyle w:val="Innehll2"/>
            <w:rPr>
              <w:rFonts w:asciiTheme="minorHAnsi" w:eastAsiaTheme="minorEastAsia" w:hAnsiTheme="minorHAnsi"/>
              <w:kern w:val="2"/>
              <w:lang w:eastAsia="sv-SE"/>
              <w14:ligatures w14:val="standardContextual"/>
            </w:rPr>
          </w:pPr>
          <w:hyperlink w:anchor="_Toc224889305" w:history="1">
            <w:r w:rsidRPr="00265792">
              <w:rPr>
                <w:rStyle w:val="Hyperlnk"/>
              </w:rPr>
              <w:t>10.4.</w:t>
            </w:r>
            <w:r>
              <w:rPr>
                <w:rFonts w:asciiTheme="minorHAnsi" w:eastAsiaTheme="minorEastAsia" w:hAnsiTheme="minorHAnsi"/>
                <w:kern w:val="2"/>
                <w:lang w:eastAsia="sv-SE"/>
                <w14:ligatures w14:val="standardContextual"/>
              </w:rPr>
              <w:tab/>
            </w:r>
            <w:r w:rsidRPr="00265792">
              <w:rPr>
                <w:rStyle w:val="Hyperlnk"/>
              </w:rPr>
              <w:t>Mervärde</w:t>
            </w:r>
            <w:r>
              <w:rPr>
                <w:webHidden/>
              </w:rPr>
              <w:tab/>
            </w:r>
            <w:r>
              <w:rPr>
                <w:webHidden/>
              </w:rPr>
              <w:fldChar w:fldCharType="begin"/>
            </w:r>
            <w:r>
              <w:rPr>
                <w:webHidden/>
              </w:rPr>
              <w:instrText xml:space="preserve"> PAGEREF _Toc224889305 \h </w:instrText>
            </w:r>
            <w:r>
              <w:rPr>
                <w:webHidden/>
              </w:rPr>
            </w:r>
            <w:r>
              <w:rPr>
                <w:webHidden/>
              </w:rPr>
              <w:fldChar w:fldCharType="separate"/>
            </w:r>
            <w:r>
              <w:rPr>
                <w:webHidden/>
              </w:rPr>
              <w:t>13</w:t>
            </w:r>
            <w:r>
              <w:rPr>
                <w:webHidden/>
              </w:rPr>
              <w:fldChar w:fldCharType="end"/>
            </w:r>
          </w:hyperlink>
        </w:p>
        <w:p w14:paraId="034C44C3" w14:textId="4015B98F" w:rsidR="00852E17" w:rsidRDefault="00852E17">
          <w:pPr>
            <w:pStyle w:val="Innehll1"/>
            <w:rPr>
              <w:rFonts w:asciiTheme="minorHAnsi" w:eastAsiaTheme="minorEastAsia" w:hAnsiTheme="minorHAnsi"/>
              <w:kern w:val="2"/>
              <w:lang w:eastAsia="sv-SE"/>
              <w14:ligatures w14:val="standardContextual"/>
            </w:rPr>
          </w:pPr>
          <w:hyperlink w:anchor="_Toc224889306" w:history="1">
            <w:r w:rsidRPr="00265792">
              <w:rPr>
                <w:rStyle w:val="Hyperlnk"/>
              </w:rPr>
              <w:t>11.</w:t>
            </w:r>
            <w:r>
              <w:rPr>
                <w:rFonts w:asciiTheme="minorHAnsi" w:eastAsiaTheme="minorEastAsia" w:hAnsiTheme="minorHAnsi"/>
                <w:kern w:val="2"/>
                <w:lang w:eastAsia="sv-SE"/>
                <w14:ligatures w14:val="standardContextual"/>
              </w:rPr>
              <w:tab/>
            </w:r>
            <w:r w:rsidRPr="00265792">
              <w:rPr>
                <w:rStyle w:val="Hyperlnk"/>
              </w:rPr>
              <w:t>Tilldelningsbeslut</w:t>
            </w:r>
            <w:r>
              <w:rPr>
                <w:webHidden/>
              </w:rPr>
              <w:tab/>
            </w:r>
            <w:r>
              <w:rPr>
                <w:webHidden/>
              </w:rPr>
              <w:fldChar w:fldCharType="begin"/>
            </w:r>
            <w:r>
              <w:rPr>
                <w:webHidden/>
              </w:rPr>
              <w:instrText xml:space="preserve"> PAGEREF _Toc224889306 \h </w:instrText>
            </w:r>
            <w:r>
              <w:rPr>
                <w:webHidden/>
              </w:rPr>
            </w:r>
            <w:r>
              <w:rPr>
                <w:webHidden/>
              </w:rPr>
              <w:fldChar w:fldCharType="separate"/>
            </w:r>
            <w:r>
              <w:rPr>
                <w:webHidden/>
              </w:rPr>
              <w:t>14</w:t>
            </w:r>
            <w:r>
              <w:rPr>
                <w:webHidden/>
              </w:rPr>
              <w:fldChar w:fldCharType="end"/>
            </w:r>
          </w:hyperlink>
        </w:p>
        <w:p w14:paraId="1FF69980" w14:textId="6FC0780F" w:rsidR="00852E17" w:rsidRDefault="00852E17">
          <w:pPr>
            <w:pStyle w:val="Innehll2"/>
            <w:rPr>
              <w:rFonts w:asciiTheme="minorHAnsi" w:eastAsiaTheme="minorEastAsia" w:hAnsiTheme="minorHAnsi"/>
              <w:kern w:val="2"/>
              <w:lang w:eastAsia="sv-SE"/>
              <w14:ligatures w14:val="standardContextual"/>
            </w:rPr>
          </w:pPr>
          <w:hyperlink w:anchor="_Toc224889307" w:history="1">
            <w:r w:rsidRPr="00265792">
              <w:rPr>
                <w:rStyle w:val="Hyperlnk"/>
              </w:rPr>
              <w:t>11.1.</w:t>
            </w:r>
            <w:r>
              <w:rPr>
                <w:rFonts w:asciiTheme="minorHAnsi" w:eastAsiaTheme="minorEastAsia" w:hAnsiTheme="minorHAnsi"/>
                <w:kern w:val="2"/>
                <w:lang w:eastAsia="sv-SE"/>
                <w14:ligatures w14:val="standardContextual"/>
              </w:rPr>
              <w:tab/>
            </w:r>
            <w:r w:rsidRPr="00265792">
              <w:rPr>
                <w:rStyle w:val="Hyperlnk"/>
              </w:rPr>
              <w:t>Frivillig avtalsspärr</w:t>
            </w:r>
            <w:r>
              <w:rPr>
                <w:webHidden/>
              </w:rPr>
              <w:tab/>
            </w:r>
            <w:r>
              <w:rPr>
                <w:webHidden/>
              </w:rPr>
              <w:fldChar w:fldCharType="begin"/>
            </w:r>
            <w:r>
              <w:rPr>
                <w:webHidden/>
              </w:rPr>
              <w:instrText xml:space="preserve"> PAGEREF _Toc224889307 \h </w:instrText>
            </w:r>
            <w:r>
              <w:rPr>
                <w:webHidden/>
              </w:rPr>
            </w:r>
            <w:r>
              <w:rPr>
                <w:webHidden/>
              </w:rPr>
              <w:fldChar w:fldCharType="separate"/>
            </w:r>
            <w:r>
              <w:rPr>
                <w:webHidden/>
              </w:rPr>
              <w:t>14</w:t>
            </w:r>
            <w:r>
              <w:rPr>
                <w:webHidden/>
              </w:rPr>
              <w:fldChar w:fldCharType="end"/>
            </w:r>
          </w:hyperlink>
        </w:p>
        <w:p w14:paraId="526B80DE" w14:textId="10EE1CEF" w:rsidR="00852E17" w:rsidRDefault="00852E17">
          <w:pPr>
            <w:pStyle w:val="Innehll1"/>
            <w:rPr>
              <w:rFonts w:asciiTheme="minorHAnsi" w:eastAsiaTheme="minorEastAsia" w:hAnsiTheme="minorHAnsi"/>
              <w:kern w:val="2"/>
              <w:lang w:eastAsia="sv-SE"/>
              <w14:ligatures w14:val="standardContextual"/>
            </w:rPr>
          </w:pPr>
          <w:hyperlink w:anchor="_Toc224889308" w:history="1">
            <w:r w:rsidRPr="00265792">
              <w:rPr>
                <w:rStyle w:val="Hyperlnk"/>
              </w:rPr>
              <w:t>12.</w:t>
            </w:r>
            <w:r>
              <w:rPr>
                <w:rFonts w:asciiTheme="minorHAnsi" w:eastAsiaTheme="minorEastAsia" w:hAnsiTheme="minorHAnsi"/>
                <w:kern w:val="2"/>
                <w:lang w:eastAsia="sv-SE"/>
                <w14:ligatures w14:val="standardContextual"/>
              </w:rPr>
              <w:tab/>
            </w:r>
            <w:r w:rsidRPr="00265792">
              <w:rPr>
                <w:rStyle w:val="Hyperlnk"/>
              </w:rPr>
              <w:t>Personuppgiftsbehandling</w:t>
            </w:r>
            <w:r>
              <w:rPr>
                <w:webHidden/>
              </w:rPr>
              <w:tab/>
            </w:r>
            <w:r>
              <w:rPr>
                <w:webHidden/>
              </w:rPr>
              <w:fldChar w:fldCharType="begin"/>
            </w:r>
            <w:r>
              <w:rPr>
                <w:webHidden/>
              </w:rPr>
              <w:instrText xml:space="preserve"> PAGEREF _Toc224889308 \h </w:instrText>
            </w:r>
            <w:r>
              <w:rPr>
                <w:webHidden/>
              </w:rPr>
            </w:r>
            <w:r>
              <w:rPr>
                <w:webHidden/>
              </w:rPr>
              <w:fldChar w:fldCharType="separate"/>
            </w:r>
            <w:r>
              <w:rPr>
                <w:webHidden/>
              </w:rPr>
              <w:t>14</w:t>
            </w:r>
            <w:r>
              <w:rPr>
                <w:webHidden/>
              </w:rPr>
              <w:fldChar w:fldCharType="end"/>
            </w:r>
          </w:hyperlink>
        </w:p>
        <w:p w14:paraId="013BAC6E" w14:textId="2A0CDED8" w:rsidR="00852E17" w:rsidRDefault="00852E17">
          <w:pPr>
            <w:pStyle w:val="Innehll1"/>
            <w:rPr>
              <w:rFonts w:asciiTheme="minorHAnsi" w:eastAsiaTheme="minorEastAsia" w:hAnsiTheme="minorHAnsi"/>
              <w:kern w:val="2"/>
              <w:lang w:eastAsia="sv-SE"/>
              <w14:ligatures w14:val="standardContextual"/>
            </w:rPr>
          </w:pPr>
          <w:hyperlink w:anchor="_Toc224889309" w:history="1">
            <w:r w:rsidRPr="00265792">
              <w:rPr>
                <w:rStyle w:val="Hyperlnk"/>
              </w:rPr>
              <w:t>13.</w:t>
            </w:r>
            <w:r>
              <w:rPr>
                <w:rFonts w:asciiTheme="minorHAnsi" w:eastAsiaTheme="minorEastAsia" w:hAnsiTheme="minorHAnsi"/>
                <w:kern w:val="2"/>
                <w:lang w:eastAsia="sv-SE"/>
                <w14:ligatures w14:val="standardContextual"/>
              </w:rPr>
              <w:tab/>
            </w:r>
            <w:r w:rsidRPr="00265792">
              <w:rPr>
                <w:rStyle w:val="Hyperlnk"/>
              </w:rPr>
              <w:t>Pris</w:t>
            </w:r>
            <w:r>
              <w:rPr>
                <w:webHidden/>
              </w:rPr>
              <w:tab/>
            </w:r>
            <w:r>
              <w:rPr>
                <w:webHidden/>
              </w:rPr>
              <w:fldChar w:fldCharType="begin"/>
            </w:r>
            <w:r>
              <w:rPr>
                <w:webHidden/>
              </w:rPr>
              <w:instrText xml:space="preserve"> PAGEREF _Toc224889309 \h </w:instrText>
            </w:r>
            <w:r>
              <w:rPr>
                <w:webHidden/>
              </w:rPr>
            </w:r>
            <w:r>
              <w:rPr>
                <w:webHidden/>
              </w:rPr>
              <w:fldChar w:fldCharType="separate"/>
            </w:r>
            <w:r>
              <w:rPr>
                <w:webHidden/>
              </w:rPr>
              <w:t>14</w:t>
            </w:r>
            <w:r>
              <w:rPr>
                <w:webHidden/>
              </w:rPr>
              <w:fldChar w:fldCharType="end"/>
            </w:r>
          </w:hyperlink>
        </w:p>
        <w:p w14:paraId="69529B06" w14:textId="531ED92D" w:rsidR="00852E17" w:rsidRDefault="00852E17">
          <w:pPr>
            <w:pStyle w:val="Innehll1"/>
            <w:rPr>
              <w:rFonts w:asciiTheme="minorHAnsi" w:eastAsiaTheme="minorEastAsia" w:hAnsiTheme="minorHAnsi"/>
              <w:kern w:val="2"/>
              <w:lang w:eastAsia="sv-SE"/>
              <w14:ligatures w14:val="standardContextual"/>
            </w:rPr>
          </w:pPr>
          <w:hyperlink w:anchor="_Toc224889310" w:history="1">
            <w:r w:rsidRPr="00265792">
              <w:rPr>
                <w:rStyle w:val="Hyperlnk"/>
              </w:rPr>
              <w:t>14.</w:t>
            </w:r>
            <w:r>
              <w:rPr>
                <w:rFonts w:asciiTheme="minorHAnsi" w:eastAsiaTheme="minorEastAsia" w:hAnsiTheme="minorHAnsi"/>
                <w:kern w:val="2"/>
                <w:lang w:eastAsia="sv-SE"/>
                <w14:ligatures w14:val="standardContextual"/>
              </w:rPr>
              <w:tab/>
            </w:r>
            <w:r w:rsidRPr="00265792">
              <w:rPr>
                <w:rStyle w:val="Hyperlnk"/>
              </w:rPr>
              <w:t>Leverantör</w:t>
            </w:r>
            <w:r>
              <w:rPr>
                <w:webHidden/>
              </w:rPr>
              <w:tab/>
            </w:r>
            <w:r>
              <w:rPr>
                <w:webHidden/>
              </w:rPr>
              <w:fldChar w:fldCharType="begin"/>
            </w:r>
            <w:r>
              <w:rPr>
                <w:webHidden/>
              </w:rPr>
              <w:instrText xml:space="preserve"> PAGEREF _Toc224889310 \h </w:instrText>
            </w:r>
            <w:r>
              <w:rPr>
                <w:webHidden/>
              </w:rPr>
            </w:r>
            <w:r>
              <w:rPr>
                <w:webHidden/>
              </w:rPr>
              <w:fldChar w:fldCharType="separate"/>
            </w:r>
            <w:r>
              <w:rPr>
                <w:webHidden/>
              </w:rPr>
              <w:t>15</w:t>
            </w:r>
            <w:r>
              <w:rPr>
                <w:webHidden/>
              </w:rPr>
              <w:fldChar w:fldCharType="end"/>
            </w:r>
          </w:hyperlink>
        </w:p>
        <w:p w14:paraId="211235AF" w14:textId="4D519807" w:rsidR="00852E17" w:rsidRDefault="00852E17">
          <w:pPr>
            <w:pStyle w:val="Innehll1"/>
            <w:rPr>
              <w:rFonts w:asciiTheme="minorHAnsi" w:eastAsiaTheme="minorEastAsia" w:hAnsiTheme="minorHAnsi"/>
              <w:kern w:val="2"/>
              <w:lang w:eastAsia="sv-SE"/>
              <w14:ligatures w14:val="standardContextual"/>
            </w:rPr>
          </w:pPr>
          <w:hyperlink w:anchor="_Toc224889311" w:history="1">
            <w:r w:rsidRPr="00265792">
              <w:rPr>
                <w:rStyle w:val="Hyperlnk"/>
              </w:rPr>
              <w:t>15.</w:t>
            </w:r>
            <w:r>
              <w:rPr>
                <w:rFonts w:asciiTheme="minorHAnsi" w:eastAsiaTheme="minorEastAsia" w:hAnsiTheme="minorHAnsi"/>
                <w:kern w:val="2"/>
                <w:lang w:eastAsia="sv-SE"/>
                <w14:ligatures w14:val="standardContextual"/>
              </w:rPr>
              <w:tab/>
            </w:r>
            <w:r w:rsidRPr="00265792">
              <w:rPr>
                <w:rStyle w:val="Hyperlnk"/>
              </w:rPr>
              <w:t>Bilagor till avropsförfrågan</w:t>
            </w:r>
            <w:r>
              <w:rPr>
                <w:webHidden/>
              </w:rPr>
              <w:tab/>
            </w:r>
            <w:r>
              <w:rPr>
                <w:webHidden/>
              </w:rPr>
              <w:fldChar w:fldCharType="begin"/>
            </w:r>
            <w:r>
              <w:rPr>
                <w:webHidden/>
              </w:rPr>
              <w:instrText xml:space="preserve"> PAGEREF _Toc224889311 \h </w:instrText>
            </w:r>
            <w:r>
              <w:rPr>
                <w:webHidden/>
              </w:rPr>
            </w:r>
            <w:r>
              <w:rPr>
                <w:webHidden/>
              </w:rPr>
              <w:fldChar w:fldCharType="separate"/>
            </w:r>
            <w:r>
              <w:rPr>
                <w:webHidden/>
              </w:rPr>
              <w:t>16</w:t>
            </w:r>
            <w:r>
              <w:rPr>
                <w:webHidden/>
              </w:rPr>
              <w:fldChar w:fldCharType="end"/>
            </w:r>
          </w:hyperlink>
        </w:p>
        <w:p w14:paraId="5FF8C59C" w14:textId="19308589" w:rsidR="003D472A" w:rsidRDefault="003D472A">
          <w:r>
            <w:rPr>
              <w:b/>
              <w:bCs/>
            </w:rPr>
            <w:fldChar w:fldCharType="end"/>
          </w:r>
        </w:p>
      </w:sdtContent>
    </w:sdt>
    <w:p w14:paraId="622A5D7A" w14:textId="77777777" w:rsidR="003D472A" w:rsidRDefault="003D472A">
      <w:pPr>
        <w:rPr>
          <w:rFonts w:asciiTheme="majorHAnsi" w:eastAsiaTheme="majorEastAsia" w:hAnsiTheme="majorHAnsi" w:cstheme="majorBidi"/>
          <w:b/>
          <w:spacing w:val="-2"/>
          <w:sz w:val="36"/>
          <w:szCs w:val="32"/>
        </w:rPr>
      </w:pPr>
      <w:r>
        <w:br w:type="page"/>
      </w:r>
    </w:p>
    <w:p w14:paraId="516CAE40" w14:textId="5C8E8252" w:rsidR="006A19C2" w:rsidRPr="00DF3BA6" w:rsidRDefault="006A19C2" w:rsidP="00DF3BA6">
      <w:pPr>
        <w:pStyle w:val="Rubrik1"/>
        <w:keepNext w:val="0"/>
        <w:keepLines w:val="0"/>
        <w:numPr>
          <w:ilvl w:val="0"/>
          <w:numId w:val="19"/>
        </w:numPr>
        <w:ind w:left="432" w:hanging="432"/>
      </w:pPr>
      <w:bookmarkStart w:id="17" w:name="_Toc224889279"/>
      <w:r w:rsidRPr="00DF3BA6">
        <w:lastRenderedPageBreak/>
        <w:t>Inledning</w:t>
      </w:r>
      <w:bookmarkEnd w:id="17"/>
      <w:r w:rsidRPr="00DF3BA6">
        <w:t xml:space="preserve"> </w:t>
      </w:r>
    </w:p>
    <w:p w14:paraId="51659F39" w14:textId="77777777" w:rsidR="006A19C2" w:rsidRDefault="006A19C2" w:rsidP="00DF3BA6">
      <w:r w:rsidRPr="00DF3BA6">
        <w:t>Det här är en avropsförfrågan som genomförs med förnyad konkurrensutsättning enligt Adda Inköpscentrals ramavtal IT-konsulttjänster 2021, projektnummer 10539.</w:t>
      </w:r>
    </w:p>
    <w:p w14:paraId="68929949" w14:textId="36B7EB25" w:rsidR="00AF31BF" w:rsidRPr="00DF3BA6" w:rsidRDefault="00AF31BF" w:rsidP="00DF3BA6">
      <w:r>
        <w:t>Begreppet</w:t>
      </w:r>
      <w:r w:rsidRPr="00AF31BF">
        <w:t xml:space="preserve"> </w:t>
      </w:r>
      <w:r w:rsidR="000B51ED">
        <w:t>digital partner</w:t>
      </w:r>
      <w:r w:rsidRPr="00AF31BF">
        <w:t xml:space="preserve"> </w:t>
      </w:r>
      <w:r>
        <w:t xml:space="preserve">i avropsförfrågan </w:t>
      </w:r>
      <w:r w:rsidRPr="00AF31BF">
        <w:t>avse</w:t>
      </w:r>
      <w:r>
        <w:t xml:space="preserve">r </w:t>
      </w:r>
      <w:r w:rsidR="00BA23FD" w:rsidRPr="00AF31BF">
        <w:t>ramavtals</w:t>
      </w:r>
      <w:r w:rsidR="00BA23FD">
        <w:t>l</w:t>
      </w:r>
      <w:r w:rsidRPr="00AF31BF">
        <w:t>everantören och dess eventuella underleverantörer</w:t>
      </w:r>
      <w:r>
        <w:t xml:space="preserve">. </w:t>
      </w:r>
    </w:p>
    <w:p w14:paraId="429A1C9B" w14:textId="77777777" w:rsidR="006A19C2" w:rsidRPr="00DF3BA6" w:rsidRDefault="006A19C2" w:rsidP="00DF3BA6">
      <w:pPr>
        <w:pStyle w:val="Rubrik1"/>
        <w:keepNext w:val="0"/>
        <w:keepLines w:val="0"/>
        <w:numPr>
          <w:ilvl w:val="0"/>
          <w:numId w:val="19"/>
        </w:numPr>
        <w:ind w:left="432" w:hanging="432"/>
      </w:pPr>
      <w:bookmarkStart w:id="18" w:name="_Toc224889280"/>
      <w:r w:rsidRPr="00DF3BA6">
        <w:t>Avropande myndighet</w:t>
      </w:r>
      <w:bookmarkStart w:id="19" w:name="_Hlk89160617"/>
      <w:bookmarkEnd w:id="18"/>
    </w:p>
    <w:tbl>
      <w:tblPr>
        <w:tblStyle w:val="Tabellrutnt"/>
        <w:tblW w:w="9588" w:type="dxa"/>
        <w:tblLook w:val="04A0" w:firstRow="1" w:lastRow="0" w:firstColumn="1" w:lastColumn="0" w:noHBand="0" w:noVBand="1"/>
      </w:tblPr>
      <w:tblGrid>
        <w:gridCol w:w="5196"/>
        <w:gridCol w:w="4392"/>
      </w:tblGrid>
      <w:tr w:rsidR="006A19C2" w:rsidRPr="00DF3BA6" w14:paraId="5DF33946" w14:textId="77777777" w:rsidTr="00487EAB">
        <w:trPr>
          <w:trHeight w:val="497"/>
        </w:trPr>
        <w:tc>
          <w:tcPr>
            <w:tcW w:w="5382" w:type="dxa"/>
          </w:tcPr>
          <w:bookmarkEnd w:id="19"/>
          <w:p w14:paraId="2D484A6A" w14:textId="77777777" w:rsidR="006A19C2" w:rsidRPr="00DF3BA6" w:rsidRDefault="006A19C2" w:rsidP="00952A44">
            <w:pPr>
              <w:spacing w:line="276" w:lineRule="auto"/>
              <w:rPr>
                <w:rFonts w:cs="Calibri"/>
                <w:b/>
                <w:color w:val="2B2825" w:themeColor="text1"/>
              </w:rPr>
            </w:pPr>
            <w:r w:rsidRPr="00DF3BA6">
              <w:rPr>
                <w:rFonts w:cs="Calibri"/>
                <w:b/>
                <w:color w:val="2B2825" w:themeColor="text1"/>
              </w:rPr>
              <w:t>Avropande myndighet:</w:t>
            </w:r>
          </w:p>
          <w:p w14:paraId="495B91C2" w14:textId="2A6F5372" w:rsidR="006A19C2" w:rsidRPr="00DF3BA6" w:rsidRDefault="00F574FF" w:rsidP="00952A44">
            <w:pPr>
              <w:spacing w:line="276" w:lineRule="auto"/>
            </w:pPr>
            <w:sdt>
              <w:sdtPr>
                <w:id w:val="802042912"/>
                <w:placeholder>
                  <w:docPart w:val="580BE35816A4447099520032CBCF8A3E"/>
                </w:placeholder>
              </w:sdtPr>
              <w:sdtEndPr/>
              <w:sdtContent>
                <w:r w:rsidR="006A19C2" w:rsidRPr="00DF3BA6">
                  <w:t>Adda Inköpscentral AB</w:t>
                </w:r>
                <w:r w:rsidR="00FB3CBC">
                  <w:tab/>
                </w:r>
              </w:sdtContent>
            </w:sdt>
          </w:p>
        </w:tc>
        <w:tc>
          <w:tcPr>
            <w:tcW w:w="4206" w:type="dxa"/>
          </w:tcPr>
          <w:p w14:paraId="58F3A3BB" w14:textId="77777777" w:rsidR="006A19C2" w:rsidRPr="00DF3BA6" w:rsidRDefault="006A19C2" w:rsidP="00952A44">
            <w:pPr>
              <w:spacing w:line="276" w:lineRule="auto"/>
              <w:rPr>
                <w:rFonts w:cs="Calibri"/>
                <w:b/>
                <w:color w:val="2B2825" w:themeColor="text1"/>
              </w:rPr>
            </w:pPr>
            <w:r w:rsidRPr="00DF3BA6">
              <w:rPr>
                <w:rFonts w:cs="Calibri"/>
                <w:b/>
                <w:color w:val="2B2825" w:themeColor="text1"/>
              </w:rPr>
              <w:t>Kontaktperson:</w:t>
            </w:r>
          </w:p>
          <w:p w14:paraId="15DD1820" w14:textId="77777777" w:rsidR="006A19C2" w:rsidRPr="00DF3BA6" w:rsidRDefault="00F574FF" w:rsidP="00952A44">
            <w:pPr>
              <w:spacing w:line="276" w:lineRule="auto"/>
            </w:pPr>
            <w:sdt>
              <w:sdtPr>
                <w:id w:val="109702924"/>
                <w:placeholder>
                  <w:docPart w:val="9BEFCFA3CC794CE28F1F6E7E619FEF35"/>
                </w:placeholder>
              </w:sdtPr>
              <w:sdtEndPr/>
              <w:sdtContent>
                <w:r w:rsidR="006A19C2" w:rsidRPr="00DF3BA6">
                  <w:t>Annelie Dufva</w:t>
                </w:r>
              </w:sdtContent>
            </w:sdt>
          </w:p>
        </w:tc>
      </w:tr>
      <w:tr w:rsidR="006A19C2" w:rsidRPr="00DF3BA6" w14:paraId="353EA45D" w14:textId="77777777" w:rsidTr="00487EAB">
        <w:trPr>
          <w:trHeight w:val="510"/>
        </w:trPr>
        <w:tc>
          <w:tcPr>
            <w:tcW w:w="5382" w:type="dxa"/>
          </w:tcPr>
          <w:p w14:paraId="56E90E5E" w14:textId="77777777" w:rsidR="006A19C2" w:rsidRPr="00DF3BA6" w:rsidRDefault="006A19C2" w:rsidP="00952A44">
            <w:pPr>
              <w:spacing w:line="276" w:lineRule="auto"/>
              <w:rPr>
                <w:rFonts w:cs="Calibri"/>
                <w:b/>
                <w:color w:val="2B2825" w:themeColor="text1"/>
              </w:rPr>
            </w:pPr>
            <w:r w:rsidRPr="00DF3BA6">
              <w:rPr>
                <w:rFonts w:cs="Calibri"/>
                <w:b/>
                <w:color w:val="2B2825" w:themeColor="text1"/>
              </w:rPr>
              <w:t>Telefonnummer:</w:t>
            </w:r>
          </w:p>
          <w:p w14:paraId="45D9011E" w14:textId="1939F750" w:rsidR="006A19C2" w:rsidRPr="00DF3BA6" w:rsidRDefault="00F574FF" w:rsidP="00952A44">
            <w:pPr>
              <w:spacing w:line="276" w:lineRule="auto"/>
            </w:pPr>
            <w:sdt>
              <w:sdtPr>
                <w:id w:val="-2042051184"/>
                <w:placeholder>
                  <w:docPart w:val="3DC9A55C8BA6445EAD4AFA0E9DFA9778"/>
                </w:placeholder>
              </w:sdtPr>
              <w:sdtEndPr/>
              <w:sdtContent>
                <w:r w:rsidR="006A19C2" w:rsidRPr="00DF3BA6">
                  <w:t>08-709 59 12</w:t>
                </w:r>
                <w:r w:rsidR="00FB3CBC">
                  <w:tab/>
                </w:r>
              </w:sdtContent>
            </w:sdt>
          </w:p>
        </w:tc>
        <w:tc>
          <w:tcPr>
            <w:tcW w:w="4206" w:type="dxa"/>
          </w:tcPr>
          <w:p w14:paraId="310CB4FD" w14:textId="77777777" w:rsidR="006A19C2" w:rsidRPr="00DF3BA6" w:rsidRDefault="006A19C2" w:rsidP="00952A44">
            <w:pPr>
              <w:spacing w:line="276" w:lineRule="auto"/>
              <w:rPr>
                <w:b/>
                <w:bCs/>
              </w:rPr>
            </w:pPr>
            <w:r w:rsidRPr="00DF3BA6">
              <w:rPr>
                <w:b/>
                <w:bCs/>
              </w:rPr>
              <w:t>E-post:</w:t>
            </w:r>
          </w:p>
          <w:p w14:paraId="4F8826A0" w14:textId="438EBE9C" w:rsidR="006A19C2" w:rsidRPr="00DF3BA6" w:rsidRDefault="00F574FF" w:rsidP="00952A44">
            <w:pPr>
              <w:spacing w:line="276" w:lineRule="auto"/>
              <w:rPr>
                <w:b/>
                <w:bCs/>
              </w:rPr>
            </w:pPr>
            <w:sdt>
              <w:sdtPr>
                <w:id w:val="1635915716"/>
                <w:placeholder>
                  <w:docPart w:val="0038DC22BDAF4FEAB8F1A01B468CEAA9"/>
                </w:placeholder>
              </w:sdtPr>
              <w:sdtEndPr/>
              <w:sdtContent>
                <w:hyperlink r:id="rId13" w:history="1">
                  <w:r w:rsidR="00952A44" w:rsidRPr="00E918A5">
                    <w:rPr>
                      <w:rStyle w:val="Hyperlnk"/>
                    </w:rPr>
                    <w:t>annelie.dufva@adda.se</w:t>
                  </w:r>
                </w:hyperlink>
                <w:r w:rsidR="00952A44">
                  <w:t xml:space="preserve"> </w:t>
                </w:r>
              </w:sdtContent>
            </w:sdt>
          </w:p>
        </w:tc>
      </w:tr>
      <w:tr w:rsidR="006A19C2" w:rsidRPr="00DF3BA6" w14:paraId="00F3A7AF" w14:textId="77777777" w:rsidTr="00487EAB">
        <w:trPr>
          <w:trHeight w:val="510"/>
        </w:trPr>
        <w:tc>
          <w:tcPr>
            <w:tcW w:w="5382" w:type="dxa"/>
          </w:tcPr>
          <w:p w14:paraId="3F344E44" w14:textId="77777777" w:rsidR="006A19C2" w:rsidRPr="00DF3BA6" w:rsidRDefault="006A19C2" w:rsidP="00952A44">
            <w:pPr>
              <w:spacing w:line="276" w:lineRule="auto"/>
              <w:rPr>
                <w:rFonts w:cs="Calibri"/>
                <w:b/>
                <w:color w:val="2B2825" w:themeColor="text1"/>
              </w:rPr>
            </w:pPr>
            <w:r w:rsidRPr="00DF3BA6">
              <w:rPr>
                <w:rFonts w:cs="Calibri"/>
                <w:b/>
                <w:color w:val="2B2825" w:themeColor="text1"/>
              </w:rPr>
              <w:t>Avropets benämning:</w:t>
            </w:r>
          </w:p>
          <w:p w14:paraId="54AB4F4F" w14:textId="03A8664B" w:rsidR="006A19C2" w:rsidRPr="00DF3BA6" w:rsidRDefault="00F574FF" w:rsidP="00952A44">
            <w:pPr>
              <w:spacing w:line="276" w:lineRule="auto"/>
              <w:rPr>
                <w:rFonts w:cs="Calibri"/>
                <w:b/>
                <w:color w:val="2B2825" w:themeColor="text1"/>
              </w:rPr>
            </w:pPr>
            <w:sdt>
              <w:sdtPr>
                <w:id w:val="1925846026"/>
                <w:placeholder>
                  <w:docPart w:val="7700B66840F4452F98C48F1F5FB977A0"/>
                </w:placeholder>
              </w:sdtPr>
              <w:sdtEndPr/>
              <w:sdtContent>
                <w:r w:rsidR="006A19C2" w:rsidRPr="00DF3BA6">
                  <w:t xml:space="preserve">Digital </w:t>
                </w:r>
                <w:r w:rsidR="001660A1">
                  <w:t>partner</w:t>
                </w:r>
              </w:sdtContent>
            </w:sdt>
          </w:p>
        </w:tc>
        <w:tc>
          <w:tcPr>
            <w:tcW w:w="4206" w:type="dxa"/>
          </w:tcPr>
          <w:p w14:paraId="4B0E63EA" w14:textId="77777777" w:rsidR="006A19C2" w:rsidRPr="00DF3BA6" w:rsidRDefault="006A19C2" w:rsidP="00952A44">
            <w:pPr>
              <w:spacing w:line="276" w:lineRule="auto"/>
              <w:rPr>
                <w:b/>
                <w:bCs/>
              </w:rPr>
            </w:pPr>
            <w:r w:rsidRPr="00DF3BA6">
              <w:rPr>
                <w:b/>
                <w:bCs/>
              </w:rPr>
              <w:t>Diarienummer/referensnummer:</w:t>
            </w:r>
          </w:p>
          <w:p w14:paraId="021BD62A" w14:textId="2E5C1E67" w:rsidR="006A19C2" w:rsidRPr="00DF3BA6" w:rsidRDefault="00F574FF" w:rsidP="00952A44">
            <w:pPr>
              <w:spacing w:line="276" w:lineRule="auto"/>
              <w:rPr>
                <w:b/>
                <w:bCs/>
              </w:rPr>
            </w:pPr>
            <w:sdt>
              <w:sdtPr>
                <w:id w:val="202833362"/>
                <w:placeholder>
                  <w:docPart w:val="4219DB1AA9C741B99A64ED07FF77A441"/>
                </w:placeholder>
              </w:sdtPr>
              <w:sdtEndPr/>
              <w:sdtContent>
                <w:r w:rsidR="003F5AC9">
                  <w:t>0214</w:t>
                </w:r>
              </w:sdtContent>
            </w:sdt>
          </w:p>
        </w:tc>
      </w:tr>
    </w:tbl>
    <w:p w14:paraId="1E748E50" w14:textId="77777777" w:rsidR="006A19C2" w:rsidRDefault="006A19C2" w:rsidP="00D04FAE"/>
    <w:p w14:paraId="119BC6D1" w14:textId="338FCE97" w:rsidR="00F25F12" w:rsidRDefault="00F25F12" w:rsidP="00F25F12">
      <w:pPr>
        <w:pStyle w:val="Rubrik1"/>
        <w:keepNext w:val="0"/>
        <w:keepLines w:val="0"/>
        <w:numPr>
          <w:ilvl w:val="0"/>
          <w:numId w:val="19"/>
        </w:numPr>
        <w:ind w:left="432" w:hanging="432"/>
      </w:pPr>
      <w:bookmarkStart w:id="20" w:name="_Toc224889281"/>
      <w:r>
        <w:t>Om Adda</w:t>
      </w:r>
      <w:bookmarkEnd w:id="20"/>
    </w:p>
    <w:p w14:paraId="3F4DA004" w14:textId="22A49DE5" w:rsidR="00F25F12" w:rsidRDefault="00846818" w:rsidP="00D04FAE">
      <w:r>
        <w:t>Adda</w:t>
      </w:r>
      <w:r w:rsidR="00F25F12" w:rsidRPr="00F25F12">
        <w:t xml:space="preserve"> finns till för välfärdens aktörer. </w:t>
      </w:r>
      <w:r w:rsidR="00F25F12">
        <w:t xml:space="preserve">Våra kunder är kommuner, regioner, kommuners och regioners bolag, samt gemensamma nämnder och förbund. </w:t>
      </w:r>
    </w:p>
    <w:p w14:paraId="456D79A9" w14:textId="750ACA16" w:rsidR="00F25F12" w:rsidRDefault="00F25F12" w:rsidP="00D04FAE">
      <w:r>
        <w:t xml:space="preserve">Vi utvecklar tjänster och avtal för välfärden tillsammans med SKR:s medlemmar. Vi har tre kontor, Stockholm, Göteborg och Malmö och är ungefär </w:t>
      </w:r>
      <w:r w:rsidR="00A016BD" w:rsidRPr="00A016BD">
        <w:t>200</w:t>
      </w:r>
      <w:r w:rsidRPr="00A016BD">
        <w:t xml:space="preserve"> anställda.</w:t>
      </w:r>
      <w:r>
        <w:t xml:space="preserve"> </w:t>
      </w:r>
    </w:p>
    <w:p w14:paraId="4097F94C" w14:textId="7CCEA45B" w:rsidR="00F25F12" w:rsidRDefault="00F25F12" w:rsidP="00D04FAE">
      <w:r>
        <w:t xml:space="preserve">I vårt </w:t>
      </w:r>
      <w:r w:rsidR="00846818">
        <w:t>erbjudande</w:t>
      </w:r>
      <w:r>
        <w:t xml:space="preserve"> har vi 128 ramavtal och DIS inom olika välfärdsteman, 35 utbildningar och ca 450 förlagsprodukter. </w:t>
      </w:r>
    </w:p>
    <w:p w14:paraId="58A333BA" w14:textId="77777777" w:rsidR="0055317F" w:rsidRDefault="0055317F" w:rsidP="00D04FAE"/>
    <w:p w14:paraId="09CA0E4C" w14:textId="161D6FD7" w:rsidR="0055317F" w:rsidRDefault="0055317F" w:rsidP="00D04FAE">
      <w:pPr>
        <w:sectPr w:rsidR="0055317F" w:rsidSect="0068456F">
          <w:headerReference w:type="default" r:id="rId14"/>
          <w:footerReference w:type="default" r:id="rId15"/>
          <w:footerReference w:type="first" r:id="rId16"/>
          <w:pgSz w:w="11906" w:h="16838"/>
          <w:pgMar w:top="437" w:right="1531" w:bottom="1418" w:left="1814" w:header="0" w:footer="227" w:gutter="0"/>
          <w:cols w:space="708"/>
          <w:titlePg/>
          <w:docGrid w:linePitch="360"/>
        </w:sectPr>
      </w:pPr>
    </w:p>
    <w:p w14:paraId="510EDED1" w14:textId="77777777" w:rsidR="00C105FF" w:rsidRDefault="00C105FF" w:rsidP="00D04FAE"/>
    <w:p w14:paraId="1A029AC9" w14:textId="498366E3" w:rsidR="0055317F" w:rsidRDefault="0055317F" w:rsidP="00D04FAE">
      <w:r w:rsidRPr="0055317F">
        <w:t xml:space="preserve">SKR är Sveriges största arbetsgivar- och intresseorganisation, en  medlemsorganisation där alla Sveriges kommuner och regioner är medlemmar. </w:t>
      </w:r>
    </w:p>
    <w:p w14:paraId="6DFA02A1" w14:textId="069EED4F" w:rsidR="0055317F" w:rsidRDefault="0055317F" w:rsidP="00D04FAE">
      <w:r w:rsidRPr="0055317F">
        <w:t>SKR</w:t>
      </w:r>
      <w:r>
        <w:t xml:space="preserve"> Företag AB</w:t>
      </w:r>
      <w:r w:rsidRPr="0055317F">
        <w:t xml:space="preserve"> äger 98% av Adda och resterande 2% ägs av 267 kommuner.</w:t>
      </w:r>
    </w:p>
    <w:p w14:paraId="14AD99AF" w14:textId="665882C4" w:rsidR="00DB4316" w:rsidRDefault="0055317F" w:rsidP="00D04FAE">
      <w:r>
        <w:rPr>
          <w:noProof/>
        </w:rPr>
        <w:drawing>
          <wp:inline distT="0" distB="0" distL="0" distR="0" wp14:anchorId="39E747FB" wp14:editId="4E29BB0A">
            <wp:extent cx="2016000" cy="2311200"/>
            <wp:effectExtent l="0" t="0" r="3810" b="0"/>
            <wp:docPr id="297281533" name="Bildobjekt 2" descr="En bild som visar text, skärmbild, Teckensnitt, diagra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81533" name="Bildobjekt 2" descr="En bild som visar text, skärmbild, Teckensnitt, diagram&#10;&#10;AI-genererat innehåll kan vara felaktig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6000" cy="2311200"/>
                    </a:xfrm>
                    <a:prstGeom prst="rect">
                      <a:avLst/>
                    </a:prstGeom>
                  </pic:spPr>
                </pic:pic>
              </a:graphicData>
            </a:graphic>
          </wp:inline>
        </w:drawing>
      </w:r>
    </w:p>
    <w:p w14:paraId="141D6D9C" w14:textId="77777777" w:rsidR="00B832C3" w:rsidRDefault="00B832C3" w:rsidP="00D04FAE">
      <w:pPr>
        <w:sectPr w:rsidR="00B832C3" w:rsidSect="0055317F">
          <w:type w:val="continuous"/>
          <w:pgSz w:w="11906" w:h="16838"/>
          <w:pgMar w:top="437" w:right="1531" w:bottom="1418" w:left="1814" w:header="0" w:footer="227" w:gutter="0"/>
          <w:cols w:num="2" w:space="708"/>
          <w:titlePg/>
          <w:docGrid w:linePitch="360"/>
        </w:sectPr>
      </w:pPr>
    </w:p>
    <w:p w14:paraId="0A5C9C29" w14:textId="77777777" w:rsidR="00DB4316" w:rsidRDefault="00DB4316" w:rsidP="00D04FAE"/>
    <w:p w14:paraId="6B276366" w14:textId="09244BE3" w:rsidR="00DB4316" w:rsidRDefault="00DB4316" w:rsidP="00DB4316">
      <w:pPr>
        <w:spacing w:line="259" w:lineRule="auto"/>
      </w:pPr>
      <w:r w:rsidRPr="003964FD">
        <w:lastRenderedPageBreak/>
        <w:t>Adda består av två bolag (Adda AB och dotterbolaget Adda Inköpscentral AB)</w:t>
      </w:r>
      <w:r>
        <w:t xml:space="preserve">. </w:t>
      </w:r>
      <w:r w:rsidR="00C105FF">
        <w:t xml:space="preserve">Adda har två </w:t>
      </w:r>
      <w:r>
        <w:t>affärsområden, Adda Kompetents</w:t>
      </w:r>
      <w:r w:rsidR="00C105FF">
        <w:t xml:space="preserve">, som bedriver utbildning- och förlagsverksamhet, och </w:t>
      </w:r>
      <w:r>
        <w:t>Adda Inköpscentral</w:t>
      </w:r>
      <w:r w:rsidR="00C105FF">
        <w:t>, som bedriver inköpsverksamhet och tillhandahåller ramavtal och dynamiska inköpssystem</w:t>
      </w:r>
      <w:r w:rsidR="00D33DF4">
        <w:t xml:space="preserve">, samt </w:t>
      </w:r>
      <w:r w:rsidR="00C105FF">
        <w:t xml:space="preserve">gemensamma funktioner </w:t>
      </w:r>
      <w:r w:rsidR="00CE6B6B">
        <w:t>som omfattar avdelningar som</w:t>
      </w:r>
      <w:r w:rsidR="00C105FF">
        <w:t xml:space="preserve"> IT och säkerhet, ek</w:t>
      </w:r>
      <w:r w:rsidR="00CE6B6B">
        <w:t xml:space="preserve">onomi, kommunikation, HR och juridik. </w:t>
      </w:r>
    </w:p>
    <w:p w14:paraId="2321901C" w14:textId="77777777" w:rsidR="00CE6B6B" w:rsidRDefault="00CE6B6B" w:rsidP="00DB4316">
      <w:pPr>
        <w:spacing w:line="259" w:lineRule="auto"/>
      </w:pPr>
    </w:p>
    <w:tbl>
      <w:tblPr>
        <w:tblStyle w:val="Adda"/>
        <w:tblW w:w="0" w:type="auto"/>
        <w:tblLook w:val="04A0" w:firstRow="1" w:lastRow="0" w:firstColumn="1" w:lastColumn="0" w:noHBand="0" w:noVBand="1"/>
      </w:tblPr>
      <w:tblGrid>
        <w:gridCol w:w="2122"/>
        <w:gridCol w:w="6429"/>
      </w:tblGrid>
      <w:tr w:rsidR="00D33DF4" w14:paraId="49D803D1" w14:textId="77777777" w:rsidTr="009D24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D32F00" w:themeColor="accent1"/>
            </w:tcBorders>
            <w:shd w:val="clear" w:color="auto" w:fill="FFD0C3" w:themeFill="accent1" w:themeFillTint="33"/>
          </w:tcPr>
          <w:p w14:paraId="20508807" w14:textId="7D8594DC" w:rsidR="00D33DF4" w:rsidRPr="009D24F0" w:rsidRDefault="00D33DF4" w:rsidP="00DB4316">
            <w:pPr>
              <w:spacing w:line="259" w:lineRule="auto"/>
              <w:rPr>
                <w:color w:val="auto"/>
              </w:rPr>
            </w:pPr>
            <w:r w:rsidRPr="009D24F0">
              <w:rPr>
                <w:color w:val="auto"/>
              </w:rPr>
              <w:t>Vår vision:</w:t>
            </w:r>
          </w:p>
        </w:tc>
        <w:tc>
          <w:tcPr>
            <w:tcW w:w="6429" w:type="dxa"/>
            <w:tcBorders>
              <w:top w:val="single" w:sz="4" w:space="0" w:color="D32F00" w:themeColor="accent1"/>
            </w:tcBorders>
            <w:shd w:val="clear" w:color="auto" w:fill="auto"/>
          </w:tcPr>
          <w:p w14:paraId="1C6D854D" w14:textId="77777777" w:rsidR="00D33DF4" w:rsidRPr="009D24F0" w:rsidRDefault="00D33DF4" w:rsidP="00D33DF4">
            <w:pPr>
              <w:spacing w:line="259" w:lineRule="auto"/>
              <w:cnfStyle w:val="100000000000" w:firstRow="1" w:lastRow="0" w:firstColumn="0" w:lastColumn="0" w:oddVBand="0" w:evenVBand="0" w:oddHBand="0" w:evenHBand="0" w:firstRowFirstColumn="0" w:firstRowLastColumn="0" w:lastRowFirstColumn="0" w:lastRowLastColumn="0"/>
              <w:rPr>
                <w:color w:val="auto"/>
              </w:rPr>
            </w:pPr>
            <w:r w:rsidRPr="009D24F0">
              <w:rPr>
                <w:color w:val="auto"/>
              </w:rPr>
              <w:t>Världens mest innovativa och omtänksamma välfärd.</w:t>
            </w:r>
          </w:p>
          <w:p w14:paraId="4C7F471D" w14:textId="79DF1C10" w:rsidR="00D33DF4" w:rsidRPr="009D24F0" w:rsidRDefault="00D33DF4" w:rsidP="00D33DF4">
            <w:pPr>
              <w:spacing w:line="259" w:lineRule="auto"/>
              <w:cnfStyle w:val="100000000000" w:firstRow="1" w:lastRow="0" w:firstColumn="0" w:lastColumn="0" w:oddVBand="0" w:evenVBand="0" w:oddHBand="0" w:evenHBand="0" w:firstRowFirstColumn="0" w:firstRowLastColumn="0" w:lastRowFirstColumn="0" w:lastRowLastColumn="0"/>
              <w:rPr>
                <w:color w:val="auto"/>
              </w:rPr>
            </w:pPr>
          </w:p>
        </w:tc>
      </w:tr>
      <w:tr w:rsidR="00D33DF4" w14:paraId="771B1FFC" w14:textId="77777777" w:rsidTr="009D24F0">
        <w:tc>
          <w:tcPr>
            <w:cnfStyle w:val="001000000000" w:firstRow="0" w:lastRow="0" w:firstColumn="1" w:lastColumn="0" w:oddVBand="0" w:evenVBand="0" w:oddHBand="0" w:evenHBand="0" w:firstRowFirstColumn="0" w:firstRowLastColumn="0" w:lastRowFirstColumn="0" w:lastRowLastColumn="0"/>
            <w:tcW w:w="2122" w:type="dxa"/>
          </w:tcPr>
          <w:p w14:paraId="7F17526C" w14:textId="68E73F3D" w:rsidR="00D33DF4" w:rsidRPr="009D24F0" w:rsidRDefault="00D33DF4" w:rsidP="00DB4316">
            <w:pPr>
              <w:spacing w:line="259" w:lineRule="auto"/>
            </w:pPr>
            <w:r w:rsidRPr="009D24F0">
              <w:t>Vårt bidrag:</w:t>
            </w:r>
          </w:p>
        </w:tc>
        <w:tc>
          <w:tcPr>
            <w:tcW w:w="6429" w:type="dxa"/>
          </w:tcPr>
          <w:p w14:paraId="749E89A5" w14:textId="77777777" w:rsidR="00D33DF4" w:rsidRPr="009D24F0" w:rsidRDefault="00D33DF4" w:rsidP="00D33DF4">
            <w:pPr>
              <w:spacing w:line="259" w:lineRule="auto"/>
              <w:cnfStyle w:val="000000000000" w:firstRow="0" w:lastRow="0" w:firstColumn="0" w:lastColumn="0" w:oddVBand="0" w:evenVBand="0" w:oddHBand="0" w:evenHBand="0" w:firstRowFirstColumn="0" w:firstRowLastColumn="0" w:lastRowFirstColumn="0" w:lastRowLastColumn="0"/>
            </w:pPr>
            <w:r w:rsidRPr="009D24F0">
              <w:t>Adda bidrar till en hållbar försörjning, ökad digitalisering och kompetensutveckling.</w:t>
            </w:r>
          </w:p>
          <w:p w14:paraId="3CC1EFD9" w14:textId="09AA97E2" w:rsidR="00D33DF4" w:rsidRPr="009D24F0" w:rsidRDefault="00D33DF4" w:rsidP="00D33DF4">
            <w:pPr>
              <w:spacing w:line="259" w:lineRule="auto"/>
              <w:cnfStyle w:val="000000000000" w:firstRow="0" w:lastRow="0" w:firstColumn="0" w:lastColumn="0" w:oddVBand="0" w:evenVBand="0" w:oddHBand="0" w:evenHBand="0" w:firstRowFirstColumn="0" w:firstRowLastColumn="0" w:lastRowFirstColumn="0" w:lastRowLastColumn="0"/>
            </w:pPr>
          </w:p>
        </w:tc>
      </w:tr>
      <w:tr w:rsidR="00D33DF4" w14:paraId="5EF363D9" w14:textId="77777777" w:rsidTr="009D24F0">
        <w:tc>
          <w:tcPr>
            <w:cnfStyle w:val="001000000000" w:firstRow="0" w:lastRow="0" w:firstColumn="1" w:lastColumn="0" w:oddVBand="0" w:evenVBand="0" w:oddHBand="0" w:evenHBand="0" w:firstRowFirstColumn="0" w:firstRowLastColumn="0" w:lastRowFirstColumn="0" w:lastRowLastColumn="0"/>
            <w:tcW w:w="2122" w:type="dxa"/>
          </w:tcPr>
          <w:p w14:paraId="66A703AD" w14:textId="08FB23A3" w:rsidR="00D33DF4" w:rsidRPr="009D24F0" w:rsidRDefault="00D33DF4" w:rsidP="00DB4316">
            <w:pPr>
              <w:spacing w:line="259" w:lineRule="auto"/>
            </w:pPr>
            <w:r w:rsidRPr="009D24F0">
              <w:t>Vårt erbjudande:</w:t>
            </w:r>
          </w:p>
        </w:tc>
        <w:tc>
          <w:tcPr>
            <w:tcW w:w="6429" w:type="dxa"/>
          </w:tcPr>
          <w:p w14:paraId="3044EAE0" w14:textId="0471977A" w:rsidR="00D33DF4" w:rsidRPr="009D24F0" w:rsidRDefault="00D33DF4" w:rsidP="00D33DF4">
            <w:pPr>
              <w:spacing w:line="259" w:lineRule="auto"/>
              <w:cnfStyle w:val="000000000000" w:firstRow="0" w:lastRow="0" w:firstColumn="0" w:lastColumn="0" w:oddVBand="0" w:evenVBand="0" w:oddHBand="0" w:evenHBand="0" w:firstRowFirstColumn="0" w:firstRowLastColumn="0" w:lastRowFirstColumn="0" w:lastRowLastColumn="0"/>
            </w:pPr>
            <w:r w:rsidRPr="009D24F0">
              <w:t>Adda utvecklar tjänster och avtal för välfärden tillsammans med SKR:s medlemmar. Vi frigör tid och pengar samtidigt som vi stärker deras förmåga att ställa om.</w:t>
            </w:r>
          </w:p>
        </w:tc>
      </w:tr>
    </w:tbl>
    <w:p w14:paraId="625AA44D" w14:textId="77777777" w:rsidR="00DB4316" w:rsidRDefault="00DB4316" w:rsidP="00DB4316">
      <w:pPr>
        <w:spacing w:line="259" w:lineRule="auto"/>
      </w:pPr>
    </w:p>
    <w:p w14:paraId="21925551" w14:textId="31B2C068" w:rsidR="006A19C2" w:rsidRPr="005231F9" w:rsidRDefault="006A19C2" w:rsidP="00DF3BA6">
      <w:pPr>
        <w:pStyle w:val="Rubrik1"/>
        <w:keepNext w:val="0"/>
        <w:keepLines w:val="0"/>
        <w:numPr>
          <w:ilvl w:val="0"/>
          <w:numId w:val="19"/>
        </w:numPr>
        <w:ind w:left="432" w:hanging="432"/>
      </w:pPr>
      <w:bookmarkStart w:id="21" w:name="_Toc224889282"/>
      <w:r w:rsidRPr="005231F9">
        <w:t>Avropsförfrågans omfattning</w:t>
      </w:r>
      <w:bookmarkEnd w:id="21"/>
    </w:p>
    <w:p w14:paraId="6C8B105A" w14:textId="730CAF66" w:rsidR="001D4865" w:rsidRDefault="001D4865" w:rsidP="00595438">
      <w:r>
        <w:t xml:space="preserve">Avropet omfattar en digital partner till Adda. Som kommer tillhandahålla teknisk förvaltning och support samt utveckling. </w:t>
      </w:r>
    </w:p>
    <w:p w14:paraId="6C160D43" w14:textId="77777777" w:rsidR="005231F9" w:rsidRPr="00620402" w:rsidRDefault="005231F9" w:rsidP="005231F9">
      <w:pPr>
        <w:keepNext/>
        <w:keepLines/>
      </w:pPr>
      <w:r w:rsidRPr="00620402">
        <w:t>Med teknisk förvaltning och support avses att förvalta, drifta och stödja befintliga tjänster. Exempelvis stabil drift och användarstöd, underhåll, patchar, incidenthantering, ärenden, felsökning, akut buggfix för att återställa tjänst</w:t>
      </w:r>
      <w:r>
        <w:t>er</w:t>
      </w:r>
      <w:r w:rsidRPr="00620402">
        <w:t>, mindre konfigurationsändringar utan kravarbete och snabb återställning.</w:t>
      </w:r>
    </w:p>
    <w:p w14:paraId="31509DB0" w14:textId="35E29D73" w:rsidR="001D4865" w:rsidRDefault="005231F9" w:rsidP="005231F9">
      <w:pPr>
        <w:keepNext/>
        <w:keepLines/>
      </w:pPr>
      <w:r w:rsidRPr="00620402">
        <w:t>Med utveckling avses att bygga nytt eller förbättra befintliga tjänster på ett mer strukturerat och framtidsinriktat sätt. Exempelvis nya lösningar och funktioner, planerad buggfix som del av backlog/release, ändringar som kräver krav/design/kod/test och innovation.</w:t>
      </w:r>
    </w:p>
    <w:p w14:paraId="49226E5E" w14:textId="2EDBB847" w:rsidR="00D33DF4" w:rsidRPr="003964FD" w:rsidRDefault="00D33DF4" w:rsidP="00D33DF4">
      <w:r w:rsidRPr="00D33DF4">
        <w:t xml:space="preserve">Det här avropet avser hela Adda. Av juridiska </w:t>
      </w:r>
      <w:r w:rsidR="00C96E01">
        <w:t>skäl</w:t>
      </w:r>
      <w:r w:rsidRPr="00D33DF4">
        <w:t xml:space="preserve"> kommer två separata kontrakt att tecknas, ett för Adda AB och ett för Adda Inköpscentral AB</w:t>
      </w:r>
      <w:r>
        <w:t xml:space="preserve">. </w:t>
      </w:r>
    </w:p>
    <w:p w14:paraId="2F901AC6" w14:textId="2266C394" w:rsidR="006A19C2" w:rsidRPr="00487EAB" w:rsidRDefault="006A19C2" w:rsidP="00DF3BA6">
      <w:pPr>
        <w:pStyle w:val="Rubrik2"/>
        <w:keepNext w:val="0"/>
        <w:keepLines w:val="0"/>
        <w:numPr>
          <w:ilvl w:val="1"/>
          <w:numId w:val="19"/>
        </w:numPr>
        <w:ind w:left="737" w:hanging="737"/>
      </w:pPr>
      <w:bookmarkStart w:id="22" w:name="_Toc224889283"/>
      <w:r w:rsidRPr="00487EAB">
        <w:t>Bakgrund till avropet</w:t>
      </w:r>
      <w:bookmarkEnd w:id="22"/>
    </w:p>
    <w:p w14:paraId="32E1BD35" w14:textId="1BF63C51" w:rsidR="00896B1E" w:rsidRPr="00A03F9A" w:rsidRDefault="00896B1E" w:rsidP="00896B1E">
      <w:r w:rsidRPr="00A03F9A">
        <w:t>Adda har i dagsläget ett betydande beroende av externa leverantörer för att säkerställa kontinuitet och funktionalitet i verksamheten. Totalt används cirka 50 olika verksamhetsstöd, vilka tillsammans utgör en central del av det dagliga arbetet och den övergripande verksamhetsförmågan.</w:t>
      </w:r>
    </w:p>
    <w:p w14:paraId="19245B38" w14:textId="77777777" w:rsidR="00896B1E" w:rsidRPr="00A03F9A" w:rsidRDefault="00896B1E" w:rsidP="00896B1E">
      <w:r w:rsidRPr="00A03F9A">
        <w:lastRenderedPageBreak/>
        <w:t>Den viktigaste leverantören är Sveriges Kommuner och Regioner (SKR), som ansvarar för leverans av drifttjänster och klientmiljöer, inklusive tillhörande support och förvaltning. Detta innebär att en stor del av organisationens IT-infrastruktur och användarnära tjänster är direkt beroende av SKR:s leveransförmåga, stabilitet och långsiktiga utveckling.</w:t>
      </w:r>
    </w:p>
    <w:p w14:paraId="22CC3954" w14:textId="45A4DCC0" w:rsidR="00896B1E" w:rsidRDefault="00896B1E" w:rsidP="00896B1E">
      <w:r w:rsidRPr="00A03F9A">
        <w:t>Detta leverantörsberoende ställer krav på tydliga avtal, välfungerande samverkansformer och aktiv uppföljning, samt på en medveten hantering av risker kopplade till tillgänglighet, förändringar och incidenter. Samtidigt innebär beroendet att eventuella störningar eller förändringar hos nyckelleverantöre</w:t>
      </w:r>
      <w:r w:rsidR="004C3206">
        <w:t xml:space="preserve">r </w:t>
      </w:r>
      <w:r w:rsidRPr="00A03F9A">
        <w:t>kan få omfattande konsekvenser för flera verksamhetskritiska stöd samtidigt.</w:t>
      </w:r>
    </w:p>
    <w:p w14:paraId="38C5A1B6" w14:textId="38B2B27A" w:rsidR="00D04FAE" w:rsidRPr="0064214E" w:rsidRDefault="00D04FAE" w:rsidP="0064214E">
      <w:r>
        <w:t>Adda står inför e</w:t>
      </w:r>
      <w:r w:rsidR="0064214E">
        <w:t>tt arbete de kommande åren att förnya den tekniska miljön och utveckla tjänster till kund. Vi har därför</w:t>
      </w:r>
      <w:r w:rsidR="0064214E" w:rsidRPr="00530932">
        <w:t xml:space="preserve"> behov av att säkerställa ett långsiktigt samarbete med en </w:t>
      </w:r>
      <w:r w:rsidR="000B51ED">
        <w:t>digital partner</w:t>
      </w:r>
      <w:r w:rsidR="0064214E" w:rsidRPr="00530932">
        <w:t xml:space="preserve"> som kan bidra till förvaltning och vidareutveckling av Addas tjänster i enlighet med Addas målarkitektur</w:t>
      </w:r>
      <w:r w:rsidR="005B62AC">
        <w:t xml:space="preserve"> (</w:t>
      </w:r>
      <w:r w:rsidR="005B62AC" w:rsidRPr="005B62AC">
        <w:t>Bilaga 7 Adda målarkitektu</w:t>
      </w:r>
      <w:r w:rsidR="005B62AC">
        <w:t>r).</w:t>
      </w:r>
    </w:p>
    <w:p w14:paraId="16C406EC" w14:textId="593FF8F1" w:rsidR="006A19C2" w:rsidRPr="00EE0B54" w:rsidRDefault="006A19C2" w:rsidP="007D4DAD">
      <w:pPr>
        <w:pStyle w:val="Rubrik2"/>
        <w:numPr>
          <w:ilvl w:val="1"/>
          <w:numId w:val="19"/>
        </w:numPr>
        <w:ind w:left="737" w:hanging="737"/>
      </w:pPr>
      <w:bookmarkStart w:id="23" w:name="_Toc224889284"/>
      <w:r w:rsidRPr="00EE0B54">
        <w:t>Typ av uppdrag</w:t>
      </w:r>
      <w:bookmarkEnd w:id="23"/>
    </w:p>
    <w:p w14:paraId="794A54C9" w14:textId="0FD8E9CE" w:rsidR="006A19C2" w:rsidRDefault="006A19C2" w:rsidP="007D4DAD">
      <w:pPr>
        <w:keepNext/>
        <w:keepLines/>
      </w:pPr>
      <w:r w:rsidRPr="000A40B0">
        <w:t>Detta avrop avser resursuppdrag</w:t>
      </w:r>
      <w:r w:rsidR="0064231A">
        <w:t>, ett team,</w:t>
      </w:r>
      <w:r w:rsidR="00EE0B54" w:rsidRPr="000A40B0">
        <w:t xml:space="preserve"> med </w:t>
      </w:r>
      <w:r w:rsidR="0064231A">
        <w:t xml:space="preserve">olika </w:t>
      </w:r>
      <w:r w:rsidR="00EA3461">
        <w:t xml:space="preserve">kompetenser, </w:t>
      </w:r>
      <w:r w:rsidR="0064231A">
        <w:t xml:space="preserve">roller och förmågor. </w:t>
      </w:r>
      <w:r w:rsidR="000B51ED">
        <w:t xml:space="preserve">Ramavtalsleverantören </w:t>
      </w:r>
      <w:r w:rsidR="000A40B0">
        <w:t>avgör själv vilka dessa</w:t>
      </w:r>
      <w:r w:rsidR="0064231A">
        <w:t xml:space="preserve"> </w:t>
      </w:r>
      <w:r w:rsidR="00EA3461">
        <w:t xml:space="preserve">kompetenser, </w:t>
      </w:r>
      <w:r w:rsidR="0064231A">
        <w:t>roller</w:t>
      </w:r>
      <w:r w:rsidR="000A40B0">
        <w:t xml:space="preserve"> </w:t>
      </w:r>
      <w:r w:rsidR="00EA3461">
        <w:t xml:space="preserve">och förmågor </w:t>
      </w:r>
      <w:r w:rsidR="000A40B0">
        <w:t>är utifrån de krav som är ställda</w:t>
      </w:r>
      <w:r w:rsidR="000B51ED">
        <w:t xml:space="preserve"> </w:t>
      </w:r>
      <w:r w:rsidR="00EA3461">
        <w:t xml:space="preserve">i detta avrop. </w:t>
      </w:r>
      <w:r w:rsidR="000B51ED">
        <w:t xml:space="preserve"> </w:t>
      </w:r>
    </w:p>
    <w:p w14:paraId="0D64A1CC" w14:textId="4E7EAF47" w:rsidR="006A19C2" w:rsidRDefault="006A19C2" w:rsidP="00DF3BA6">
      <w:pPr>
        <w:pStyle w:val="Rubrik2"/>
        <w:keepNext w:val="0"/>
        <w:keepLines w:val="0"/>
        <w:numPr>
          <w:ilvl w:val="1"/>
          <w:numId w:val="19"/>
        </w:numPr>
        <w:ind w:left="737" w:hanging="737"/>
      </w:pPr>
      <w:bookmarkStart w:id="24" w:name="_Toc224889285"/>
      <w:r w:rsidRPr="00DF3BA6">
        <w:t>Ort för utförandet</w:t>
      </w:r>
      <w:bookmarkEnd w:id="24"/>
      <w:r w:rsidRPr="00DF3BA6">
        <w:t xml:space="preserve"> </w:t>
      </w:r>
    </w:p>
    <w:p w14:paraId="3863A557" w14:textId="550674F0" w:rsidR="00DF3BA6" w:rsidRDefault="00EE0B54" w:rsidP="00DF3BA6">
      <w:r w:rsidRPr="00EE0B54">
        <w:t>Adda arbetar hybrid vilket innebär att större delen av uppdraget kan och kommer utföras på distans. Digitala möten hållas i huvudsak via Teams. Om fysik närvaro krävs är det primärt Addas kontor på Hornsgatan 20 i Stockholm som är aktuellt för uppdraget. Adda har även kontor i Malmö och Göteborg.</w:t>
      </w:r>
    </w:p>
    <w:p w14:paraId="3B16EFBE" w14:textId="4AE46E2E" w:rsidR="006A19C2" w:rsidRPr="00DF3BA6" w:rsidRDefault="006A19C2" w:rsidP="0078102E">
      <w:pPr>
        <w:pStyle w:val="Rubrik1"/>
        <w:keepNext w:val="0"/>
        <w:keepLines w:val="0"/>
        <w:numPr>
          <w:ilvl w:val="0"/>
          <w:numId w:val="19"/>
        </w:numPr>
        <w:ind w:left="432" w:hanging="432"/>
      </w:pPr>
      <w:bookmarkStart w:id="25" w:name="_Toc224889286"/>
      <w:r w:rsidRPr="00DF3BA6">
        <w:t>Förutsättningar för anbudsinlämning</w:t>
      </w:r>
      <w:bookmarkEnd w:id="25"/>
    </w:p>
    <w:p w14:paraId="79F81680" w14:textId="77777777" w:rsidR="006A19C2" w:rsidRPr="00DF3BA6" w:rsidRDefault="006A19C2" w:rsidP="0078102E">
      <w:pPr>
        <w:pStyle w:val="Rubrik2"/>
        <w:keepNext w:val="0"/>
        <w:keepLines w:val="0"/>
        <w:numPr>
          <w:ilvl w:val="1"/>
          <w:numId w:val="19"/>
        </w:numPr>
        <w:tabs>
          <w:tab w:val="num" w:pos="643"/>
        </w:tabs>
        <w:ind w:left="737" w:hanging="737"/>
      </w:pPr>
      <w:r w:rsidRPr="00DF3BA6">
        <w:t xml:space="preserve"> </w:t>
      </w:r>
      <w:bookmarkStart w:id="26" w:name="_Toc224889287"/>
      <w:r w:rsidRPr="00DF3BA6">
        <w:t>Form, innehåll och språk</w:t>
      </w:r>
      <w:bookmarkEnd w:id="26"/>
    </w:p>
    <w:p w14:paraId="3D841B78" w14:textId="1FCAD49D" w:rsidR="006A19C2" w:rsidRPr="00DF3BA6" w:rsidRDefault="006A19C2" w:rsidP="0078102E">
      <w:r w:rsidRPr="00DF3BA6">
        <w:t xml:space="preserve">Anbudet ska vara skrivet på svenska. Bevis, enstaka ord, vedertagna begrepp, förkortningar och tekniska beskrivningar får vara på engelska. </w:t>
      </w:r>
      <w:r w:rsidR="00EE2FC1">
        <w:t>Ramavtalsleverantören</w:t>
      </w:r>
      <w:r w:rsidRPr="00DF3BA6">
        <w:t xml:space="preserve"> ska på </w:t>
      </w:r>
      <w:r w:rsidR="004C3206">
        <w:t xml:space="preserve">Addas </w:t>
      </w:r>
      <w:r w:rsidRPr="00DF3BA6">
        <w:t>begäran ombesörja och bekosta översättning om inte annat anges i anslutning till visst krav i denna avropsförfrågan.</w:t>
      </w:r>
    </w:p>
    <w:p w14:paraId="101EA4E3" w14:textId="77777777" w:rsidR="006A19C2" w:rsidRDefault="006A19C2" w:rsidP="0078102E">
      <w:pPr>
        <w:pStyle w:val="Rubrik2"/>
        <w:numPr>
          <w:ilvl w:val="1"/>
          <w:numId w:val="19"/>
        </w:numPr>
        <w:tabs>
          <w:tab w:val="num" w:pos="643"/>
        </w:tabs>
        <w:ind w:left="737" w:hanging="737"/>
      </w:pPr>
      <w:r w:rsidRPr="00DF3BA6">
        <w:lastRenderedPageBreak/>
        <w:t xml:space="preserve"> </w:t>
      </w:r>
      <w:bookmarkStart w:id="27" w:name="_Toc224889288"/>
      <w:r w:rsidRPr="00DF3BA6">
        <w:t>Tillåtna sätt att lämna anbud</w:t>
      </w:r>
      <w:bookmarkEnd w:id="27"/>
    </w:p>
    <w:p w14:paraId="3980C3AA" w14:textId="46E838E7" w:rsidR="00D04FAE" w:rsidRDefault="00D04FAE" w:rsidP="0078102E">
      <w:pPr>
        <w:keepNext/>
        <w:keepLines/>
      </w:pPr>
      <w:r w:rsidRPr="00D04FAE">
        <w:t>I avropet accepteras endast elektronisk anbudsgivning via upphandlingsverktyget TendSign.</w:t>
      </w:r>
    </w:p>
    <w:p w14:paraId="265F867E" w14:textId="52B27B7E" w:rsidR="009701E9" w:rsidRPr="00D04FAE" w:rsidRDefault="009701E9" w:rsidP="0078102E">
      <w:pPr>
        <w:keepNext/>
        <w:keepLines/>
      </w:pPr>
      <w:r w:rsidRPr="006753F2">
        <w:t>I avropet är det tillåtet att lämna upp till två (2) anbud per ramavtalsleverantör.</w:t>
      </w:r>
      <w:r>
        <w:t xml:space="preserve"> </w:t>
      </w:r>
    </w:p>
    <w:p w14:paraId="72A65986" w14:textId="77777777" w:rsidR="006A19C2" w:rsidRDefault="006A19C2" w:rsidP="0078102E">
      <w:pPr>
        <w:pStyle w:val="Rubrik2"/>
        <w:keepNext w:val="0"/>
        <w:keepLines w:val="0"/>
        <w:numPr>
          <w:ilvl w:val="1"/>
          <w:numId w:val="19"/>
        </w:numPr>
        <w:tabs>
          <w:tab w:val="num" w:pos="643"/>
        </w:tabs>
        <w:ind w:left="737" w:hanging="737"/>
      </w:pPr>
      <w:bookmarkStart w:id="28" w:name="_Toc224889289"/>
      <w:r w:rsidRPr="00DF3BA6">
        <w:t>Frågor och svar</w:t>
      </w:r>
      <w:bookmarkEnd w:id="28"/>
      <w:r w:rsidRPr="00DF3BA6">
        <w:t xml:space="preserve"> </w:t>
      </w:r>
    </w:p>
    <w:p w14:paraId="13F813C1" w14:textId="218DA217" w:rsidR="00254A59" w:rsidRDefault="00254A59" w:rsidP="0078102E">
      <w:r>
        <w:t xml:space="preserve">Samtliga frågor ställs och besvaras via upphandlingsverktyget TendSign. </w:t>
      </w:r>
    </w:p>
    <w:p w14:paraId="21B1825D" w14:textId="09CBDED3" w:rsidR="00254A59" w:rsidRDefault="00254A59" w:rsidP="0078102E">
      <w:r>
        <w:t xml:space="preserve">Publicerade frågor och svar samt eventuella förtydliganden och kompletteringar under anbudstiden utgör en integrerad del av avropsunderlagen. </w:t>
      </w:r>
    </w:p>
    <w:p w14:paraId="62E1CC15" w14:textId="1E6BBE84" w:rsidR="00254A59" w:rsidRPr="00254A59" w:rsidRDefault="00254A59" w:rsidP="0078102E">
      <w:r>
        <w:t>Frågor eller begäran om förtydliganden ska ställas senast</w:t>
      </w:r>
      <w:r w:rsidR="00943D57">
        <w:t xml:space="preserve"> 7 april 2026</w:t>
      </w:r>
      <w:r w:rsidR="00B02945">
        <w:t>.</w:t>
      </w:r>
    </w:p>
    <w:p w14:paraId="550F001E" w14:textId="77777777" w:rsidR="006A19C2" w:rsidRDefault="006A19C2" w:rsidP="00DF3BA6">
      <w:pPr>
        <w:pStyle w:val="Rubrik2"/>
        <w:keepNext w:val="0"/>
        <w:keepLines w:val="0"/>
        <w:numPr>
          <w:ilvl w:val="1"/>
          <w:numId w:val="19"/>
        </w:numPr>
        <w:tabs>
          <w:tab w:val="num" w:pos="643"/>
        </w:tabs>
        <w:ind w:left="737" w:hanging="737"/>
      </w:pPr>
      <w:bookmarkStart w:id="29" w:name="_Toc224889290"/>
      <w:r w:rsidRPr="00DF3BA6">
        <w:t>Sista dag för lämna anbud</w:t>
      </w:r>
      <w:bookmarkEnd w:id="29"/>
      <w:r w:rsidRPr="00DF3BA6">
        <w:t xml:space="preserve"> </w:t>
      </w:r>
    </w:p>
    <w:p w14:paraId="6AD817AF" w14:textId="0CC9ADC2" w:rsidR="00254A59" w:rsidRPr="00254A59" w:rsidRDefault="00254A59" w:rsidP="00254A59">
      <w:r>
        <w:t>Sista dag att lämna anbud</w:t>
      </w:r>
      <w:r w:rsidR="00943D57">
        <w:t xml:space="preserve"> är 14 april 2026.</w:t>
      </w:r>
    </w:p>
    <w:p w14:paraId="720EE01A" w14:textId="77777777" w:rsidR="006A19C2" w:rsidRPr="00DF3BA6" w:rsidRDefault="006A19C2" w:rsidP="00DF3BA6">
      <w:r w:rsidRPr="00DF3BA6">
        <w:t>Observera att anbud inkomna efter angiven tidsfrist inte kan beaktas.</w:t>
      </w:r>
    </w:p>
    <w:p w14:paraId="3FB8297A" w14:textId="77777777" w:rsidR="006A19C2" w:rsidRPr="00254A59" w:rsidRDefault="006A19C2" w:rsidP="00B63324">
      <w:pPr>
        <w:pStyle w:val="Rubrik2"/>
        <w:keepNext w:val="0"/>
        <w:keepLines w:val="0"/>
        <w:numPr>
          <w:ilvl w:val="1"/>
          <w:numId w:val="19"/>
        </w:numPr>
        <w:tabs>
          <w:tab w:val="num" w:pos="643"/>
        </w:tabs>
        <w:ind w:left="737" w:hanging="737"/>
      </w:pPr>
      <w:r w:rsidRPr="00B63324">
        <w:t xml:space="preserve"> </w:t>
      </w:r>
      <w:bookmarkStart w:id="30" w:name="_Toc224889291"/>
      <w:r w:rsidRPr="00254A59">
        <w:t>Anbudets giltighetstid</w:t>
      </w:r>
      <w:bookmarkEnd w:id="30"/>
    </w:p>
    <w:p w14:paraId="09161764" w14:textId="782DC043" w:rsidR="00254A59" w:rsidRPr="00254A59" w:rsidRDefault="00254A59" w:rsidP="00254A59">
      <w:r w:rsidRPr="00254A59">
        <w:t xml:space="preserve">Svar på denna avropsförfrågan ska vara giltig minst till </w:t>
      </w:r>
      <w:r w:rsidR="008E403D" w:rsidRPr="008E403D">
        <w:t>31 december</w:t>
      </w:r>
      <w:r w:rsidRPr="008E403D">
        <w:t xml:space="preserve"> 2026.</w:t>
      </w:r>
    </w:p>
    <w:p w14:paraId="1692BE4A" w14:textId="77777777" w:rsidR="006A19C2" w:rsidRDefault="006A19C2" w:rsidP="00254A59">
      <w:pPr>
        <w:pStyle w:val="Rubrik2"/>
        <w:numPr>
          <w:ilvl w:val="1"/>
          <w:numId w:val="19"/>
        </w:numPr>
        <w:tabs>
          <w:tab w:val="num" w:pos="643"/>
        </w:tabs>
        <w:ind w:left="737" w:hanging="737"/>
      </w:pPr>
      <w:bookmarkStart w:id="31" w:name="_Toc224889292"/>
      <w:r w:rsidRPr="00B63324">
        <w:t>Kontraktstid och planerad kontraktsstart</w:t>
      </w:r>
      <w:bookmarkEnd w:id="31"/>
    </w:p>
    <w:p w14:paraId="1A7BAF38" w14:textId="77777777" w:rsidR="00325EDC" w:rsidRDefault="00325EDC" w:rsidP="00325EDC">
      <w:pPr>
        <w:keepNext/>
        <w:keepLines/>
      </w:pPr>
      <w:r>
        <w:t>F</w:t>
      </w:r>
      <w:r w:rsidRPr="007568A0">
        <w:t xml:space="preserve">ör att skapa en långsiktighet och </w:t>
      </w:r>
      <w:r>
        <w:t xml:space="preserve">hållbart </w:t>
      </w:r>
      <w:r w:rsidRPr="007568A0">
        <w:t>partn</w:t>
      </w:r>
      <w:r w:rsidRPr="001537F6">
        <w:t>erskap för Adda</w:t>
      </w:r>
      <w:r>
        <w:t xml:space="preserve">, samt visa på en effekthemtagning av investering för de tjänster som kommer att utvecklas under kontraktsperioden avser Adda att teckna ett kontrakt som </w:t>
      </w:r>
      <w:r w:rsidRPr="00254A59">
        <w:t>löper i fyra</w:t>
      </w:r>
      <w:r>
        <w:t xml:space="preserve"> </w:t>
      </w:r>
      <w:r w:rsidRPr="00254A59">
        <w:t>(4) år och kan förlängas två (2) gånger med ett (1) år i taget.</w:t>
      </w:r>
      <w:r>
        <w:t xml:space="preserve"> </w:t>
      </w:r>
    </w:p>
    <w:p w14:paraId="1601A6A6" w14:textId="7BCEC3FD" w:rsidR="00325EDC" w:rsidRPr="00254A59" w:rsidRDefault="00325EDC" w:rsidP="00254A59">
      <w:pPr>
        <w:keepNext/>
        <w:keepLines/>
      </w:pPr>
      <w:r w:rsidRPr="001349CD">
        <w:t xml:space="preserve">Planerad kontraktsstart är 1 </w:t>
      </w:r>
      <w:r w:rsidR="001349CD" w:rsidRPr="001349CD">
        <w:t>maj</w:t>
      </w:r>
      <w:r w:rsidRPr="001349CD">
        <w:t xml:space="preserve"> 2026.</w:t>
      </w:r>
    </w:p>
    <w:p w14:paraId="311FC00F" w14:textId="77777777" w:rsidR="006A19C2" w:rsidRPr="000A40B0" w:rsidRDefault="006A19C2" w:rsidP="00B63324">
      <w:pPr>
        <w:pStyle w:val="Rubrik2"/>
        <w:keepNext w:val="0"/>
        <w:keepLines w:val="0"/>
        <w:numPr>
          <w:ilvl w:val="1"/>
          <w:numId w:val="19"/>
        </w:numPr>
        <w:tabs>
          <w:tab w:val="num" w:pos="643"/>
        </w:tabs>
        <w:ind w:left="737" w:hanging="737"/>
      </w:pPr>
      <w:bookmarkStart w:id="32" w:name="_Toc224889293"/>
      <w:r w:rsidRPr="000A40B0">
        <w:t>Uppskattat kontraktsvärde</w:t>
      </w:r>
      <w:bookmarkEnd w:id="32"/>
    </w:p>
    <w:p w14:paraId="52BF35BD" w14:textId="7D92F8FB" w:rsidR="00B0333D" w:rsidRDefault="00595438" w:rsidP="00B0333D">
      <w:r>
        <w:t xml:space="preserve">Adda uppskattar kontraktsvärdet </w:t>
      </w:r>
      <w:r w:rsidR="00B0333D">
        <w:t xml:space="preserve">för tekniskt förvaltning och support samt utveckling </w:t>
      </w:r>
      <w:r w:rsidR="00B0333D" w:rsidRPr="001901F1">
        <w:t>till 51 700 timmar och</w:t>
      </w:r>
      <w:r w:rsidR="00B0333D">
        <w:t xml:space="preserve"> tillhörande optioner </w:t>
      </w:r>
      <w:r w:rsidR="00B0333D" w:rsidRPr="001901F1">
        <w:t>till 19 000 timmar</w:t>
      </w:r>
      <w:r w:rsidR="00B0333D">
        <w:t xml:space="preserve">, vilket ger ett totalt kontraktsvärde </w:t>
      </w:r>
      <w:r w:rsidR="00B0333D" w:rsidRPr="001901F1">
        <w:t xml:space="preserve">på </w:t>
      </w:r>
      <w:r w:rsidR="000B09D1" w:rsidRPr="001901F1">
        <w:t>70 700 timmar</w:t>
      </w:r>
      <w:r w:rsidR="000B09D1">
        <w:t xml:space="preserve">. </w:t>
      </w:r>
      <w:r w:rsidR="00B0333D">
        <w:t>Optioner</w:t>
      </w:r>
      <w:r w:rsidR="00373784">
        <w:t xml:space="preserve">na </w:t>
      </w:r>
      <w:r w:rsidR="00B0333D">
        <w:t>framgår av punkt 8 Optioner.</w:t>
      </w:r>
    </w:p>
    <w:p w14:paraId="0586CDB0" w14:textId="40B22D7D" w:rsidR="00595438" w:rsidRDefault="000B09D1" w:rsidP="0078102E">
      <w:pPr>
        <w:keepNext/>
        <w:keepLines/>
      </w:pPr>
      <w:r>
        <w:lastRenderedPageBreak/>
        <w:t xml:space="preserve">I tabellen nedan har Adda gjort en uppskattad fördelning mellan teknisk förvaltning och support och utveckling över kontraktsperioden. </w:t>
      </w:r>
    </w:p>
    <w:tbl>
      <w:tblPr>
        <w:tblStyle w:val="Adda"/>
        <w:tblW w:w="8642" w:type="dxa"/>
        <w:tblLook w:val="04A0" w:firstRow="1" w:lastRow="0" w:firstColumn="1" w:lastColumn="0" w:noHBand="0" w:noVBand="1"/>
      </w:tblPr>
      <w:tblGrid>
        <w:gridCol w:w="3397"/>
        <w:gridCol w:w="851"/>
        <w:gridCol w:w="1027"/>
        <w:gridCol w:w="816"/>
        <w:gridCol w:w="850"/>
        <w:gridCol w:w="851"/>
        <w:gridCol w:w="850"/>
      </w:tblGrid>
      <w:tr w:rsidR="00595438" w:rsidRPr="00427CE5" w14:paraId="66F0CA78" w14:textId="77777777" w:rsidTr="003276B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noWrap/>
          </w:tcPr>
          <w:p w14:paraId="1F8D7C3B" w14:textId="77777777" w:rsidR="00595438" w:rsidRPr="003E5F23" w:rsidRDefault="00595438" w:rsidP="0078102E">
            <w:pPr>
              <w:keepNext/>
              <w:keepLines/>
            </w:pPr>
          </w:p>
        </w:tc>
        <w:tc>
          <w:tcPr>
            <w:tcW w:w="851" w:type="dxa"/>
            <w:noWrap/>
          </w:tcPr>
          <w:p w14:paraId="11E3AC1E" w14:textId="77777777" w:rsidR="00595438" w:rsidRPr="003E5F23" w:rsidRDefault="00595438" w:rsidP="0078102E">
            <w:pPr>
              <w:keepNext/>
              <w:keepLines/>
              <w:jc w:val="right"/>
              <w:cnfStyle w:val="100000000000" w:firstRow="1" w:lastRow="0" w:firstColumn="0" w:lastColumn="0" w:oddVBand="0" w:evenVBand="0" w:oddHBand="0" w:evenHBand="0" w:firstRowFirstColumn="0" w:firstRowLastColumn="0" w:lastRowFirstColumn="0" w:lastRowLastColumn="0"/>
            </w:pPr>
            <w:r w:rsidRPr="003E5F23">
              <w:t>År 1</w:t>
            </w:r>
          </w:p>
        </w:tc>
        <w:tc>
          <w:tcPr>
            <w:tcW w:w="1027" w:type="dxa"/>
            <w:noWrap/>
          </w:tcPr>
          <w:p w14:paraId="664EB5B7" w14:textId="77777777" w:rsidR="00595438" w:rsidRPr="003E5F23" w:rsidRDefault="00595438" w:rsidP="0078102E">
            <w:pPr>
              <w:keepNext/>
              <w:keepLines/>
              <w:jc w:val="right"/>
              <w:cnfStyle w:val="100000000000" w:firstRow="1" w:lastRow="0" w:firstColumn="0" w:lastColumn="0" w:oddVBand="0" w:evenVBand="0" w:oddHBand="0" w:evenHBand="0" w:firstRowFirstColumn="0" w:firstRowLastColumn="0" w:lastRowFirstColumn="0" w:lastRowLastColumn="0"/>
            </w:pPr>
            <w:r w:rsidRPr="003E5F23">
              <w:t>År 2</w:t>
            </w:r>
          </w:p>
        </w:tc>
        <w:tc>
          <w:tcPr>
            <w:tcW w:w="816" w:type="dxa"/>
            <w:noWrap/>
          </w:tcPr>
          <w:p w14:paraId="749E1DDF" w14:textId="77777777" w:rsidR="00595438" w:rsidRPr="003E5F23" w:rsidRDefault="00595438" w:rsidP="0078102E">
            <w:pPr>
              <w:keepNext/>
              <w:keepLines/>
              <w:jc w:val="right"/>
              <w:cnfStyle w:val="100000000000" w:firstRow="1" w:lastRow="0" w:firstColumn="0" w:lastColumn="0" w:oddVBand="0" w:evenVBand="0" w:oddHBand="0" w:evenHBand="0" w:firstRowFirstColumn="0" w:firstRowLastColumn="0" w:lastRowFirstColumn="0" w:lastRowLastColumn="0"/>
            </w:pPr>
            <w:r w:rsidRPr="003E5F23">
              <w:t>År 3</w:t>
            </w:r>
          </w:p>
        </w:tc>
        <w:tc>
          <w:tcPr>
            <w:tcW w:w="850" w:type="dxa"/>
            <w:noWrap/>
          </w:tcPr>
          <w:p w14:paraId="70ECDF88" w14:textId="77777777" w:rsidR="00595438" w:rsidRPr="003E5F23" w:rsidRDefault="00595438" w:rsidP="0078102E">
            <w:pPr>
              <w:keepNext/>
              <w:keepLines/>
              <w:jc w:val="right"/>
              <w:cnfStyle w:val="100000000000" w:firstRow="1" w:lastRow="0" w:firstColumn="0" w:lastColumn="0" w:oddVBand="0" w:evenVBand="0" w:oddHBand="0" w:evenHBand="0" w:firstRowFirstColumn="0" w:firstRowLastColumn="0" w:lastRowFirstColumn="0" w:lastRowLastColumn="0"/>
            </w:pPr>
            <w:r w:rsidRPr="003E5F23">
              <w:t>År 4</w:t>
            </w:r>
          </w:p>
        </w:tc>
        <w:tc>
          <w:tcPr>
            <w:tcW w:w="851" w:type="dxa"/>
            <w:noWrap/>
          </w:tcPr>
          <w:p w14:paraId="4A48576C" w14:textId="77777777" w:rsidR="00595438" w:rsidRPr="003E5F23" w:rsidRDefault="00595438" w:rsidP="0078102E">
            <w:pPr>
              <w:keepNext/>
              <w:keepLines/>
              <w:jc w:val="right"/>
              <w:cnfStyle w:val="100000000000" w:firstRow="1" w:lastRow="0" w:firstColumn="0" w:lastColumn="0" w:oddVBand="0" w:evenVBand="0" w:oddHBand="0" w:evenHBand="0" w:firstRowFirstColumn="0" w:firstRowLastColumn="0" w:lastRowFirstColumn="0" w:lastRowLastColumn="0"/>
            </w:pPr>
            <w:r w:rsidRPr="003E5F23">
              <w:t>År 5</w:t>
            </w:r>
          </w:p>
        </w:tc>
        <w:tc>
          <w:tcPr>
            <w:tcW w:w="850" w:type="dxa"/>
            <w:noWrap/>
          </w:tcPr>
          <w:p w14:paraId="544E9D2E" w14:textId="77777777" w:rsidR="00595438" w:rsidRPr="003E5F23" w:rsidRDefault="00595438" w:rsidP="0078102E">
            <w:pPr>
              <w:keepNext/>
              <w:keepLines/>
              <w:jc w:val="right"/>
              <w:cnfStyle w:val="100000000000" w:firstRow="1" w:lastRow="0" w:firstColumn="0" w:lastColumn="0" w:oddVBand="0" w:evenVBand="0" w:oddHBand="0" w:evenHBand="0" w:firstRowFirstColumn="0" w:firstRowLastColumn="0" w:lastRowFirstColumn="0" w:lastRowLastColumn="0"/>
            </w:pPr>
            <w:r w:rsidRPr="003E5F23">
              <w:t>År 6</w:t>
            </w:r>
          </w:p>
        </w:tc>
      </w:tr>
      <w:tr w:rsidR="00595438" w:rsidRPr="00427CE5" w14:paraId="6B4C87F9" w14:textId="77777777" w:rsidTr="003276B8">
        <w:trPr>
          <w:trHeight w:val="30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3E9458DA" w14:textId="77777777" w:rsidR="00595438" w:rsidRPr="003E5F23" w:rsidRDefault="00595438" w:rsidP="0078102E">
            <w:pPr>
              <w:keepNext/>
              <w:keepLines/>
            </w:pPr>
            <w:r w:rsidRPr="003E5F23">
              <w:t>Teknisk förvaltning och support</w:t>
            </w:r>
          </w:p>
        </w:tc>
        <w:tc>
          <w:tcPr>
            <w:tcW w:w="851" w:type="dxa"/>
            <w:noWrap/>
            <w:hideMark/>
          </w:tcPr>
          <w:p w14:paraId="5C217551"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pPr>
            <w:r w:rsidRPr="003E5F23">
              <w:t>900</w:t>
            </w:r>
          </w:p>
        </w:tc>
        <w:tc>
          <w:tcPr>
            <w:tcW w:w="1027" w:type="dxa"/>
            <w:noWrap/>
            <w:hideMark/>
          </w:tcPr>
          <w:p w14:paraId="0A9E8144"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pPr>
            <w:r w:rsidRPr="003E5F23">
              <w:t>1 000</w:t>
            </w:r>
          </w:p>
        </w:tc>
        <w:tc>
          <w:tcPr>
            <w:tcW w:w="816" w:type="dxa"/>
            <w:noWrap/>
            <w:hideMark/>
          </w:tcPr>
          <w:p w14:paraId="7DD1C333"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pPr>
            <w:r w:rsidRPr="003E5F23">
              <w:t>3 500</w:t>
            </w:r>
          </w:p>
        </w:tc>
        <w:tc>
          <w:tcPr>
            <w:tcW w:w="850" w:type="dxa"/>
            <w:noWrap/>
            <w:hideMark/>
          </w:tcPr>
          <w:p w14:paraId="733A6FE3"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pPr>
            <w:r w:rsidRPr="003E5F23">
              <w:t>3 500</w:t>
            </w:r>
          </w:p>
        </w:tc>
        <w:tc>
          <w:tcPr>
            <w:tcW w:w="851" w:type="dxa"/>
            <w:noWrap/>
            <w:hideMark/>
          </w:tcPr>
          <w:p w14:paraId="23E35B1E"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pPr>
            <w:r w:rsidRPr="003E5F23">
              <w:t>4 300</w:t>
            </w:r>
          </w:p>
        </w:tc>
        <w:tc>
          <w:tcPr>
            <w:tcW w:w="850" w:type="dxa"/>
            <w:noWrap/>
            <w:hideMark/>
          </w:tcPr>
          <w:p w14:paraId="642B46EB"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pPr>
            <w:r w:rsidRPr="003E5F23">
              <w:t>4 300</w:t>
            </w:r>
          </w:p>
        </w:tc>
      </w:tr>
      <w:tr w:rsidR="00595438" w:rsidRPr="00427CE5" w14:paraId="24D3362A" w14:textId="77777777" w:rsidTr="003276B8">
        <w:trPr>
          <w:trHeight w:val="30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72095D28" w14:textId="77777777" w:rsidR="00595438" w:rsidRPr="003E5F23" w:rsidRDefault="00595438" w:rsidP="0078102E">
            <w:pPr>
              <w:keepNext/>
              <w:keepLines/>
            </w:pPr>
            <w:r w:rsidRPr="003E5F23">
              <w:t>Utveckling</w:t>
            </w:r>
          </w:p>
        </w:tc>
        <w:tc>
          <w:tcPr>
            <w:tcW w:w="851" w:type="dxa"/>
            <w:noWrap/>
            <w:hideMark/>
          </w:tcPr>
          <w:p w14:paraId="6C47B18D"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pPr>
            <w:r w:rsidRPr="003E5F23">
              <w:t>8 950</w:t>
            </w:r>
          </w:p>
        </w:tc>
        <w:tc>
          <w:tcPr>
            <w:tcW w:w="1027" w:type="dxa"/>
            <w:noWrap/>
            <w:hideMark/>
          </w:tcPr>
          <w:p w14:paraId="15736F54"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pPr>
            <w:r w:rsidRPr="003E5F23">
              <w:t>9 750</w:t>
            </w:r>
          </w:p>
        </w:tc>
        <w:tc>
          <w:tcPr>
            <w:tcW w:w="816" w:type="dxa"/>
            <w:noWrap/>
            <w:hideMark/>
          </w:tcPr>
          <w:p w14:paraId="08829BCC"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pPr>
            <w:r w:rsidRPr="003E5F23">
              <w:t>3 500</w:t>
            </w:r>
          </w:p>
        </w:tc>
        <w:tc>
          <w:tcPr>
            <w:tcW w:w="850" w:type="dxa"/>
            <w:noWrap/>
            <w:hideMark/>
          </w:tcPr>
          <w:p w14:paraId="159F9004"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pPr>
            <w:r w:rsidRPr="003E5F23">
              <w:t>3 500</w:t>
            </w:r>
          </w:p>
        </w:tc>
        <w:tc>
          <w:tcPr>
            <w:tcW w:w="851" w:type="dxa"/>
            <w:noWrap/>
            <w:hideMark/>
          </w:tcPr>
          <w:p w14:paraId="2564B80E"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pPr>
            <w:r w:rsidRPr="003E5F23">
              <w:t>4 500</w:t>
            </w:r>
          </w:p>
        </w:tc>
        <w:tc>
          <w:tcPr>
            <w:tcW w:w="850" w:type="dxa"/>
            <w:noWrap/>
            <w:hideMark/>
          </w:tcPr>
          <w:p w14:paraId="23F5B952"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pPr>
            <w:r w:rsidRPr="003E5F23">
              <w:t>4 000</w:t>
            </w:r>
          </w:p>
        </w:tc>
      </w:tr>
      <w:tr w:rsidR="00595438" w:rsidRPr="00427CE5" w14:paraId="71C96EAD" w14:textId="77777777" w:rsidTr="003276B8">
        <w:trPr>
          <w:trHeight w:val="300"/>
        </w:trPr>
        <w:tc>
          <w:tcPr>
            <w:cnfStyle w:val="001000000000" w:firstRow="0" w:lastRow="0" w:firstColumn="1" w:lastColumn="0" w:oddVBand="0" w:evenVBand="0" w:oddHBand="0" w:evenHBand="0" w:firstRowFirstColumn="0" w:firstRowLastColumn="0" w:lastRowFirstColumn="0" w:lastRowLastColumn="0"/>
            <w:tcW w:w="3397" w:type="dxa"/>
            <w:noWrap/>
            <w:hideMark/>
          </w:tcPr>
          <w:p w14:paraId="55D1A5A6" w14:textId="77777777" w:rsidR="00595438" w:rsidRPr="003E5F23" w:rsidRDefault="00595438" w:rsidP="0078102E">
            <w:pPr>
              <w:keepNext/>
              <w:keepLines/>
              <w:rPr>
                <w:b/>
                <w:bCs/>
              </w:rPr>
            </w:pPr>
            <w:r w:rsidRPr="003E5F23">
              <w:rPr>
                <w:b/>
                <w:bCs/>
              </w:rPr>
              <w:t>Totalt:</w:t>
            </w:r>
          </w:p>
        </w:tc>
        <w:tc>
          <w:tcPr>
            <w:tcW w:w="851" w:type="dxa"/>
            <w:noWrap/>
            <w:hideMark/>
          </w:tcPr>
          <w:p w14:paraId="66CCBA94"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rPr>
                <w:b/>
                <w:bCs/>
              </w:rPr>
            </w:pPr>
            <w:r w:rsidRPr="003E5F23">
              <w:rPr>
                <w:b/>
                <w:bCs/>
              </w:rPr>
              <w:t>9 850</w:t>
            </w:r>
          </w:p>
        </w:tc>
        <w:tc>
          <w:tcPr>
            <w:tcW w:w="1027" w:type="dxa"/>
            <w:noWrap/>
            <w:hideMark/>
          </w:tcPr>
          <w:p w14:paraId="571EA179"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rPr>
                <w:b/>
                <w:bCs/>
              </w:rPr>
            </w:pPr>
            <w:r w:rsidRPr="003E5F23">
              <w:rPr>
                <w:b/>
                <w:bCs/>
              </w:rPr>
              <w:t>10 750</w:t>
            </w:r>
          </w:p>
        </w:tc>
        <w:tc>
          <w:tcPr>
            <w:tcW w:w="816" w:type="dxa"/>
            <w:noWrap/>
            <w:hideMark/>
          </w:tcPr>
          <w:p w14:paraId="4D257367"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rPr>
                <w:b/>
                <w:bCs/>
              </w:rPr>
            </w:pPr>
            <w:r w:rsidRPr="003E5F23">
              <w:rPr>
                <w:b/>
                <w:bCs/>
              </w:rPr>
              <w:t>7 000</w:t>
            </w:r>
          </w:p>
        </w:tc>
        <w:tc>
          <w:tcPr>
            <w:tcW w:w="850" w:type="dxa"/>
            <w:noWrap/>
            <w:hideMark/>
          </w:tcPr>
          <w:p w14:paraId="30C90518"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rPr>
                <w:b/>
                <w:bCs/>
              </w:rPr>
            </w:pPr>
            <w:r w:rsidRPr="003E5F23">
              <w:rPr>
                <w:b/>
                <w:bCs/>
              </w:rPr>
              <w:t>7 000</w:t>
            </w:r>
          </w:p>
        </w:tc>
        <w:tc>
          <w:tcPr>
            <w:tcW w:w="851" w:type="dxa"/>
            <w:noWrap/>
            <w:hideMark/>
          </w:tcPr>
          <w:p w14:paraId="2AD538EB"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rPr>
                <w:b/>
                <w:bCs/>
              </w:rPr>
            </w:pPr>
            <w:r w:rsidRPr="003E5F23">
              <w:rPr>
                <w:b/>
                <w:bCs/>
              </w:rPr>
              <w:t>8 800</w:t>
            </w:r>
          </w:p>
        </w:tc>
        <w:tc>
          <w:tcPr>
            <w:tcW w:w="850" w:type="dxa"/>
            <w:noWrap/>
            <w:hideMark/>
          </w:tcPr>
          <w:p w14:paraId="50F568FC" w14:textId="77777777" w:rsidR="00595438" w:rsidRPr="003E5F23" w:rsidRDefault="00595438" w:rsidP="0078102E">
            <w:pPr>
              <w:keepNext/>
              <w:keepLines/>
              <w:jc w:val="right"/>
              <w:cnfStyle w:val="000000000000" w:firstRow="0" w:lastRow="0" w:firstColumn="0" w:lastColumn="0" w:oddVBand="0" w:evenVBand="0" w:oddHBand="0" w:evenHBand="0" w:firstRowFirstColumn="0" w:firstRowLastColumn="0" w:lastRowFirstColumn="0" w:lastRowLastColumn="0"/>
              <w:rPr>
                <w:b/>
                <w:bCs/>
              </w:rPr>
            </w:pPr>
            <w:r w:rsidRPr="003E5F23">
              <w:rPr>
                <w:b/>
                <w:bCs/>
              </w:rPr>
              <w:t>8 300</w:t>
            </w:r>
          </w:p>
        </w:tc>
      </w:tr>
    </w:tbl>
    <w:p w14:paraId="57A7C899" w14:textId="34B5E22A" w:rsidR="00595438" w:rsidRDefault="00B0333D" w:rsidP="0078102E">
      <w:pPr>
        <w:keepNext/>
        <w:keepLines/>
      </w:pPr>
      <w:r>
        <w:t>Kontraktsvärdet är angivet i timmar.</w:t>
      </w:r>
    </w:p>
    <w:p w14:paraId="63AA17B0" w14:textId="77777777" w:rsidR="006A19C2" w:rsidRPr="00B63324" w:rsidRDefault="006A19C2" w:rsidP="00E13180">
      <w:pPr>
        <w:pStyle w:val="Rubrik2"/>
        <w:numPr>
          <w:ilvl w:val="1"/>
          <w:numId w:val="19"/>
        </w:numPr>
        <w:tabs>
          <w:tab w:val="num" w:pos="643"/>
        </w:tabs>
        <w:ind w:left="737" w:hanging="737"/>
      </w:pPr>
      <w:bookmarkStart w:id="33" w:name="_Toc224889294"/>
      <w:r w:rsidRPr="00B63324">
        <w:t>Sekretess</w:t>
      </w:r>
      <w:bookmarkEnd w:id="33"/>
    </w:p>
    <w:p w14:paraId="6AA5E795" w14:textId="36275840" w:rsidR="00E33B3E" w:rsidRPr="00E33B3E" w:rsidRDefault="00E33B3E" w:rsidP="00E33B3E">
      <w:r w:rsidRPr="00E33B3E">
        <w:t>Adda omfattas inte av offentlighetsprincipen. Inkomna anbud i detta avrop utgör därmed inte allmänna handlingar och Adda kommer därför inte att lämna ut anbud eller delar av anbud till andra anbudsgivare eller tredje part.</w:t>
      </w:r>
    </w:p>
    <w:p w14:paraId="41B3C569" w14:textId="24334611" w:rsidR="00E33B3E" w:rsidRPr="00E33B3E" w:rsidRDefault="00E33B3E" w:rsidP="00E33B3E">
      <w:r w:rsidRPr="00E33B3E">
        <w:t>I samband med tilldelningsbeslutet kommer Adda att redovisa resultatet av utvärderingen. Den information som kan komma att lämnas ut på begäran är de uppgifter som framgår av tilldelningsbeslutet, vilket normalt omfattar anbudsgivarnas timpriser, eventuella mervärdesavdrag samt respektive anbuds sammanlagda utvärderingsresultat.</w:t>
      </w:r>
    </w:p>
    <w:p w14:paraId="6FF13DF0" w14:textId="0A5E6FFE" w:rsidR="00E33B3E" w:rsidRPr="0051505A" w:rsidRDefault="00E33B3E" w:rsidP="00600D07">
      <w:r w:rsidRPr="00E33B3E">
        <w:t>Övriga uppgifter i anbuden, såsom exempelvis konsulters namn, CV eller andra uppgifter kopplade till enskilda konsulter, kommer inte att redovisas i tilldelningsbeslutet eller lämnas ut</w:t>
      </w:r>
      <w:r>
        <w:t>.</w:t>
      </w:r>
    </w:p>
    <w:p w14:paraId="704A5AE9" w14:textId="594A4A17" w:rsidR="006E0CFF" w:rsidRDefault="006E0CFF" w:rsidP="00B63324">
      <w:pPr>
        <w:pStyle w:val="Rubrik1"/>
        <w:numPr>
          <w:ilvl w:val="0"/>
          <w:numId w:val="19"/>
        </w:numPr>
        <w:ind w:left="432" w:hanging="432"/>
      </w:pPr>
      <w:bookmarkStart w:id="34" w:name="_Toc224889295"/>
      <w:r>
        <w:t>Uppdraget</w:t>
      </w:r>
      <w:bookmarkEnd w:id="34"/>
    </w:p>
    <w:p w14:paraId="44E215B0" w14:textId="237FE3E3" w:rsidR="006E0CFF" w:rsidRDefault="006E0CFF" w:rsidP="006E0CFF">
      <w:pPr>
        <w:keepNext/>
        <w:keepLines/>
      </w:pPr>
      <w:r w:rsidRPr="00377FAE">
        <w:t xml:space="preserve">Uppdraget avser att tillhandahålla ett sammansatt team med relevant kompetens och erfarenhet inom de områden som behövs för att vara den digitala partner som Adda behöver under kommande kontraktsperiod. </w:t>
      </w:r>
    </w:p>
    <w:p w14:paraId="3066C87F" w14:textId="5FCDB5E7" w:rsidR="006E0CFF" w:rsidRDefault="006E0CFF" w:rsidP="006E0CFF">
      <w:pPr>
        <w:keepNext/>
        <w:keepLines/>
      </w:pPr>
      <w:r w:rsidRPr="00377FAE">
        <w:t xml:space="preserve">Det tillhandahållna teamet </w:t>
      </w:r>
      <w:r>
        <w:t>kommer</w:t>
      </w:r>
      <w:r w:rsidRPr="00377FAE">
        <w:t xml:space="preserve"> arbeta i nära samverkan med Addas interna resurser och följa etablerade processer och riktlinjer för styrning, kvalitet</w:t>
      </w:r>
      <w:r>
        <w:t>, utveckling</w:t>
      </w:r>
      <w:r w:rsidRPr="00377FAE">
        <w:t xml:space="preserve"> och säkerhet.</w:t>
      </w:r>
    </w:p>
    <w:p w14:paraId="2504CC16" w14:textId="0D73CDE9" w:rsidR="00DB6F73" w:rsidRDefault="00DB6F73" w:rsidP="00DB6F73">
      <w:pPr>
        <w:pStyle w:val="Rubrik1"/>
        <w:numPr>
          <w:ilvl w:val="0"/>
          <w:numId w:val="19"/>
        </w:numPr>
        <w:ind w:left="432" w:hanging="432"/>
      </w:pPr>
      <w:bookmarkStart w:id="35" w:name="_Toc224889296"/>
      <w:r>
        <w:t>Kravspecifikation</w:t>
      </w:r>
      <w:bookmarkEnd w:id="35"/>
    </w:p>
    <w:p w14:paraId="3707078A" w14:textId="16F209C0" w:rsidR="00265492" w:rsidRDefault="00BF6DE9" w:rsidP="00265492">
      <w:r w:rsidRPr="00265492">
        <w:t xml:space="preserve">Adda har behov av en digital partner som kan ta ett helhetsåtagande och </w:t>
      </w:r>
      <w:r w:rsidRPr="00256809">
        <w:t>leverera löpande</w:t>
      </w:r>
      <w:r w:rsidRPr="00265492">
        <w:t xml:space="preserve"> teknisk förvaltning, </w:t>
      </w:r>
      <w:r w:rsidRPr="00256809">
        <w:t>support</w:t>
      </w:r>
      <w:r w:rsidR="00265492" w:rsidRPr="00265492">
        <w:t xml:space="preserve">, delta och bidra i utvecklingen och förvaltningen av Addas digitala affär genom adda.se, samt </w:t>
      </w:r>
      <w:r w:rsidR="00265492" w:rsidRPr="00256809">
        <w:t>erbjuda strategisk rådgivning</w:t>
      </w:r>
      <w:r w:rsidR="00265492" w:rsidRPr="00265492">
        <w:t xml:space="preserve">. Det är av stor vikt att kunna </w:t>
      </w:r>
      <w:r w:rsidR="00265492" w:rsidRPr="00256809">
        <w:t>hantera löpande förvaltning samtidigt som webblösningar utvecklas i Optimizely One.</w:t>
      </w:r>
      <w:r w:rsidR="008401EA">
        <w:t xml:space="preserve"> För att kunna vara den digitala partner som Adda</w:t>
      </w:r>
      <w:r w:rsidR="00EE2FC1">
        <w:t xml:space="preserve"> är i behov av, </w:t>
      </w:r>
      <w:r w:rsidR="008401EA">
        <w:t xml:space="preserve">behöver </w:t>
      </w:r>
      <w:r w:rsidR="00EE2FC1">
        <w:t>kommande digitala partner</w:t>
      </w:r>
      <w:r w:rsidR="008401EA">
        <w:t xml:space="preserve"> </w:t>
      </w:r>
      <w:r w:rsidRPr="00256809">
        <w:t xml:space="preserve">bidra till </w:t>
      </w:r>
      <w:r w:rsidRPr="00256809">
        <w:lastRenderedPageBreak/>
        <w:t xml:space="preserve">innovation, effektivisering och förnyelse inom relevanta teknikområden som stödjer </w:t>
      </w:r>
      <w:r w:rsidRPr="00265492">
        <w:t>Addas</w:t>
      </w:r>
      <w:r w:rsidRPr="00256809">
        <w:t xml:space="preserve"> digitala utvecklingsresa.</w:t>
      </w:r>
      <w:r w:rsidR="00265492">
        <w:t xml:space="preserve"> </w:t>
      </w:r>
    </w:p>
    <w:p w14:paraId="7F3487E1" w14:textId="7329B5A8" w:rsidR="00000D61" w:rsidRPr="00256809" w:rsidRDefault="001C20F0" w:rsidP="00265492">
      <w:r>
        <w:t>Digitala partnern</w:t>
      </w:r>
      <w:r w:rsidR="00000D61" w:rsidRPr="00256809">
        <w:t xml:space="preserve"> </w:t>
      </w:r>
      <w:r w:rsidR="00000D61" w:rsidRPr="00000D61">
        <w:t>kommer</w:t>
      </w:r>
      <w:r w:rsidR="00000D61" w:rsidRPr="00256809">
        <w:t xml:space="preserve"> bidra till </w:t>
      </w:r>
      <w:r w:rsidR="00000D61" w:rsidRPr="00000D61">
        <w:t>Addas</w:t>
      </w:r>
      <w:r w:rsidR="00000D61" w:rsidRPr="00256809">
        <w:t xml:space="preserve"> omställning mot agila arbetssätt och arbeta enligt vedertagna designprocesser, som exempelvis design thinking. Detta omfattar förmåga att förstå och förbättra hela kundresan – från första interaktion till konvertering – för att öka användarvänlighet och affärsnytta. </w:t>
      </w:r>
    </w:p>
    <w:p w14:paraId="26030B89" w14:textId="116B3745" w:rsidR="00DB6F73" w:rsidRPr="00256809" w:rsidRDefault="00DB6F73" w:rsidP="00F210CB">
      <w:r w:rsidRPr="00256809">
        <w:t xml:space="preserve">Det är avgörande att </w:t>
      </w:r>
      <w:r w:rsidR="001C20F0">
        <w:t>digitala partnern</w:t>
      </w:r>
      <w:r w:rsidRPr="00256809">
        <w:t xml:space="preserve"> har djup förståelse och relevant erfarenhet av de behov och utmaningar som </w:t>
      </w:r>
      <w:r w:rsidRPr="00000D61">
        <w:t>Addas</w:t>
      </w:r>
      <w:r w:rsidRPr="00256809">
        <w:t xml:space="preserve"> kunder möter – kommuner, regioner samt kommunala och regionala bolag. Denna förståelse ska kunna omsättas i lösningar som skapar konkret verksamhetsnytta och långsiktigt värde.</w:t>
      </w:r>
    </w:p>
    <w:p w14:paraId="3FDC0869" w14:textId="78EA9795" w:rsidR="00BF6DE9" w:rsidRPr="0051505A" w:rsidRDefault="00BF6DE9" w:rsidP="00BF6DE9">
      <w:r w:rsidRPr="00265492">
        <w:t xml:space="preserve">Att </w:t>
      </w:r>
      <w:r w:rsidR="001C20F0">
        <w:t>digitala partnern</w:t>
      </w:r>
      <w:r w:rsidRPr="00265492">
        <w:t xml:space="preserve"> kan dra nytta av möjligheterna med artificiell intelligens (AI) i utveckling och leveranser, samt ha erfarenhet av att arbeta tvärfunktionellt i team där teknik, design, analys, verksamhet och affär samverkar för att skapa värde är en framgångsrik väg framåt.</w:t>
      </w:r>
      <w:r w:rsidRPr="0051505A">
        <w:t xml:space="preserve"> </w:t>
      </w:r>
    </w:p>
    <w:p w14:paraId="03F53A1D" w14:textId="78D25E69" w:rsidR="00DB6F73" w:rsidRPr="00256809" w:rsidRDefault="00DB6F73" w:rsidP="00DB6F73">
      <w:r w:rsidRPr="00256809">
        <w:t xml:space="preserve">En viktig del av uppdraget är att skapa och förvalta ett designsystem med återanvändbara komponenter som fungerar i en headless arkitektur för både CMS och digitala tjänster. </w:t>
      </w:r>
      <w:r w:rsidR="001C20F0">
        <w:t>Digitala partnern</w:t>
      </w:r>
      <w:r w:rsidRPr="00256809">
        <w:t xml:space="preserve"> ska kunna ge rådgivning kopplat till teknikval, komponentutveckling, dokumentation och UI-design.</w:t>
      </w:r>
    </w:p>
    <w:p w14:paraId="6277CC62" w14:textId="7234C6F5" w:rsidR="00DB6F73" w:rsidRPr="00256809" w:rsidRDefault="00DB6F73" w:rsidP="00DB6F73">
      <w:r w:rsidRPr="00000D61">
        <w:t>Addas</w:t>
      </w:r>
      <w:r w:rsidRPr="00256809">
        <w:t xml:space="preserve"> intranät är en central plattform för internkommunikation, samarbete och kunskapsdelning. </w:t>
      </w:r>
      <w:r w:rsidR="00000D61" w:rsidRPr="00000D61">
        <w:t xml:space="preserve">Adda har behov av att </w:t>
      </w:r>
      <w:r w:rsidR="001C20F0">
        <w:t>digitala partnern</w:t>
      </w:r>
      <w:r w:rsidRPr="00256809">
        <w:t xml:space="preserve"> </w:t>
      </w:r>
      <w:r w:rsidR="00000D61" w:rsidRPr="00000D61">
        <w:t>kan</w:t>
      </w:r>
      <w:r w:rsidRPr="00256809">
        <w:t xml:space="preserve"> stödja vidareutvecklingen av intranätet med fokus på förbättrad struktur, navigation, sökbarhet, användarupplevelse och tillgänglighet. Arbetet ska bidra till ökad delaktighet, målgruppsanpassad kommunikation, integration med andra system samt främjande av dialog och samarbete inom organisationen.</w:t>
      </w:r>
    </w:p>
    <w:p w14:paraId="14D91D00" w14:textId="0C60C2ED" w:rsidR="00BF6DE9" w:rsidRDefault="00BF6DE9" w:rsidP="00BF6DE9">
      <w:r>
        <w:t>Kraven framgår av Bilaga 6 Kravbilaga. Beskrivning av kravuppfyllnad lämnas på angiven plats i kravbilagan alternativt i egen bilaga</w:t>
      </w:r>
      <w:r w:rsidR="006E1838">
        <w:t xml:space="preserve"> som bifogas anbudet</w:t>
      </w:r>
      <w:r>
        <w:t xml:space="preserve">. Beskrivningar får vara på max 3 A4 sidor per krav. </w:t>
      </w:r>
    </w:p>
    <w:p w14:paraId="3CEADBC5" w14:textId="114E3834" w:rsidR="00811541" w:rsidRDefault="00811541" w:rsidP="00811541">
      <w:pPr>
        <w:pStyle w:val="Rubrik2"/>
        <w:numPr>
          <w:ilvl w:val="1"/>
          <w:numId w:val="19"/>
        </w:numPr>
        <w:tabs>
          <w:tab w:val="num" w:pos="643"/>
        </w:tabs>
        <w:ind w:left="737" w:hanging="737"/>
      </w:pPr>
      <w:bookmarkStart w:id="36" w:name="_Toc224889297"/>
      <w:r>
        <w:t>Utvecklingsprojekt 2026</w:t>
      </w:r>
      <w:r w:rsidR="00A24E4C">
        <w:t>-</w:t>
      </w:r>
      <w:r>
        <w:t>2027</w:t>
      </w:r>
      <w:bookmarkEnd w:id="36"/>
    </w:p>
    <w:p w14:paraId="7F69ACE3" w14:textId="77777777" w:rsidR="00491FCF" w:rsidRDefault="00491FCF" w:rsidP="00491FCF">
      <w:r>
        <w:t>Adda Inköpscentral har investeringsmedel under 2026-2027 och kommer därmed att driva ett utvecklingsprojekt för digitala avropsstöd. Inköpscentralens affärsmål med projektet är att öka nyttjandegraden och kundnöjdheten genom att göra det enklare att använda Inköpscentralens avtal, utan att kunden behöver djupgående förkunskaper om offentlig upphandling. Leverans till kund är till stor del digital, vilket innebär att beroendet av digitala lösningar är avgörande för affären.  </w:t>
      </w:r>
    </w:p>
    <w:p w14:paraId="141A882A" w14:textId="77777777" w:rsidR="00491FCF" w:rsidRDefault="00491FCF" w:rsidP="00491FCF">
      <w:r>
        <w:lastRenderedPageBreak/>
        <w:t>Digitala avropsstöd är ett samlingsnamn för webbaserat innehåll, funktionalitet och stöd byggt på olika plattformar och affärssystem för att stötta kunderna i användningen av Inköpscentralens avtal. De kan delas in i tre områden, som tillsammans utgör en helhet: Avtalssida (Optimizely), Produktkatalog (integration mot PIM) och E-tjänster (vårt breda samlingsnamn för interaktiv funktionalitet).</w:t>
      </w:r>
    </w:p>
    <w:p w14:paraId="58E664EF" w14:textId="68C6A11F" w:rsidR="00491FCF" w:rsidRDefault="00491FCF" w:rsidP="00491FCF">
      <w:r>
        <w:t>Projektet har startat internt och kommer även innefatta ett utvecklingsteam från kommande digitala partner</w:t>
      </w:r>
      <w:r w:rsidR="00923A06">
        <w:t xml:space="preserve"> med omgående start efter kontraktstecknade. </w:t>
      </w:r>
    </w:p>
    <w:p w14:paraId="27AF7D4A" w14:textId="5ADAAF21" w:rsidR="00C720D5" w:rsidRDefault="00491FCF" w:rsidP="0078102E">
      <w:r>
        <w:t>Efter utveckling kommer dessa tjänster att övergår till förvaltning och ska förvaltas och underhållas av den digitala partnern.</w:t>
      </w:r>
    </w:p>
    <w:p w14:paraId="5D56D8DB" w14:textId="006257E1" w:rsidR="0024243E" w:rsidRPr="00A85E19" w:rsidRDefault="0024243E" w:rsidP="004305A7">
      <w:pPr>
        <w:pStyle w:val="Rubrik1"/>
        <w:numPr>
          <w:ilvl w:val="0"/>
          <w:numId w:val="19"/>
        </w:numPr>
        <w:ind w:left="432" w:hanging="432"/>
      </w:pPr>
      <w:bookmarkStart w:id="37" w:name="_Toc224889298"/>
      <w:r w:rsidRPr="00A85E19">
        <w:t>Optioner</w:t>
      </w:r>
      <w:bookmarkEnd w:id="37"/>
    </w:p>
    <w:p w14:paraId="5A321EF8" w14:textId="53FC3D6B" w:rsidR="00525C66" w:rsidRDefault="0024243E" w:rsidP="0024243E">
      <w:r>
        <w:t xml:space="preserve">För att säkra utveckling över kontraktsperioden har Adda ett antal optioner. </w:t>
      </w:r>
      <w:r w:rsidR="0010477E">
        <w:t xml:space="preserve">Adda har </w:t>
      </w:r>
      <w:r w:rsidR="0010477E" w:rsidRPr="0010477E">
        <w:t>rätt att utnyttja option</w:t>
      </w:r>
      <w:r w:rsidR="0010477E">
        <w:t>erna, men ingen</w:t>
      </w:r>
      <w:r w:rsidR="0034710B">
        <w:t xml:space="preserve"> skyldighet. </w:t>
      </w:r>
      <w:r w:rsidR="0010477E" w:rsidRPr="0010477E">
        <w:t xml:space="preserve">Optionerna får avropas under </w:t>
      </w:r>
      <w:r w:rsidR="0034710B">
        <w:t>kontraktets</w:t>
      </w:r>
      <w:r w:rsidR="0010477E" w:rsidRPr="0010477E">
        <w:t xml:space="preserve"> löptid</w:t>
      </w:r>
      <w:r w:rsidR="0034710B">
        <w:t>.</w:t>
      </w:r>
      <w:r w:rsidR="00525C66">
        <w:t xml:space="preserve"> Inför varje option behöver ett utvecklingsprojekt tillsättas och förutsättningar sätts inför varje enskild option.  </w:t>
      </w:r>
    </w:p>
    <w:tbl>
      <w:tblPr>
        <w:tblStyle w:val="Adda"/>
        <w:tblW w:w="8647" w:type="dxa"/>
        <w:tblLook w:val="04A0" w:firstRow="1" w:lastRow="0" w:firstColumn="1" w:lastColumn="0" w:noHBand="0" w:noVBand="1"/>
      </w:tblPr>
      <w:tblGrid>
        <w:gridCol w:w="6804"/>
        <w:gridCol w:w="1843"/>
      </w:tblGrid>
      <w:tr w:rsidR="00E345D3" w14:paraId="1A72E8BD" w14:textId="77777777" w:rsidTr="00B02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tcPr>
          <w:p w14:paraId="0D7BB697" w14:textId="7CB0FE6A" w:rsidR="00E345D3" w:rsidRDefault="00D84260" w:rsidP="0024243E">
            <w:r>
              <w:t>Optioner</w:t>
            </w:r>
          </w:p>
        </w:tc>
        <w:tc>
          <w:tcPr>
            <w:tcW w:w="1843" w:type="dxa"/>
          </w:tcPr>
          <w:p w14:paraId="6A45FFCA" w14:textId="2B528336" w:rsidR="00E345D3" w:rsidRDefault="000A5E72" w:rsidP="00E345D3">
            <w:pPr>
              <w:jc w:val="right"/>
              <w:cnfStyle w:val="100000000000" w:firstRow="1" w:lastRow="0" w:firstColumn="0" w:lastColumn="0" w:oddVBand="0" w:evenVBand="0" w:oddHBand="0" w:evenHBand="0" w:firstRowFirstColumn="0" w:firstRowLastColumn="0" w:lastRowFirstColumn="0" w:lastRowLastColumn="0"/>
            </w:pPr>
            <w:r>
              <w:t>Uppskattade timmar</w:t>
            </w:r>
          </w:p>
        </w:tc>
      </w:tr>
      <w:tr w:rsidR="000A5E72" w14:paraId="6EBA39E5" w14:textId="77777777" w:rsidTr="00B02613">
        <w:tc>
          <w:tcPr>
            <w:cnfStyle w:val="001000000000" w:firstRow="0" w:lastRow="0" w:firstColumn="1" w:lastColumn="0" w:oddVBand="0" w:evenVBand="0" w:oddHBand="0" w:evenHBand="0" w:firstRowFirstColumn="0" w:firstRowLastColumn="0" w:lastRowFirstColumn="0" w:lastRowLastColumn="0"/>
            <w:tcW w:w="6804" w:type="dxa"/>
            <w:vAlign w:val="bottom"/>
          </w:tcPr>
          <w:p w14:paraId="45A82B38" w14:textId="77777777" w:rsidR="000A5E72" w:rsidRPr="006B2DFB" w:rsidRDefault="000A5E72" w:rsidP="000A5E72">
            <w:pPr>
              <w:rPr>
                <w:rFonts w:ascii="Aptos Narrow" w:hAnsi="Aptos Narrow"/>
                <w:b/>
                <w:bCs/>
                <w:color w:val="000000"/>
                <w:sz w:val="22"/>
                <w:szCs w:val="22"/>
              </w:rPr>
            </w:pPr>
            <w:r w:rsidRPr="006B2DFB">
              <w:rPr>
                <w:rFonts w:ascii="Aptos Narrow" w:hAnsi="Aptos Narrow"/>
                <w:b/>
                <w:bCs/>
                <w:color w:val="000000"/>
                <w:sz w:val="22"/>
                <w:szCs w:val="22"/>
              </w:rPr>
              <w:t>Projekt vidareutveckling Webbutik</w:t>
            </w:r>
          </w:p>
          <w:p w14:paraId="455753E8" w14:textId="601975EC" w:rsidR="006B2DFB" w:rsidRPr="00374C7F" w:rsidRDefault="00374C7F" w:rsidP="00E52320">
            <w:r w:rsidRPr="00374C7F">
              <w:rPr>
                <w:rFonts w:ascii="Aptos Narrow" w:hAnsi="Aptos Narrow"/>
                <w:color w:val="000000"/>
                <w:sz w:val="22"/>
                <w:szCs w:val="22"/>
              </w:rPr>
              <w:t xml:space="preserve">Vidareutveckling av e-commerse lösning, </w:t>
            </w:r>
            <w:r w:rsidR="00E52320">
              <w:rPr>
                <w:rFonts w:ascii="Aptos Narrow" w:hAnsi="Aptos Narrow"/>
                <w:color w:val="000000"/>
                <w:sz w:val="22"/>
                <w:szCs w:val="22"/>
              </w:rPr>
              <w:t>betalningslösning för utbildning med integrationer till ekonomisystem</w:t>
            </w:r>
            <w:r w:rsidRPr="00374C7F">
              <w:rPr>
                <w:rFonts w:ascii="Aptos Narrow" w:hAnsi="Aptos Narrow"/>
                <w:color w:val="000000"/>
                <w:sz w:val="22"/>
                <w:szCs w:val="22"/>
              </w:rPr>
              <w:t xml:space="preserve"> och övrigt nödvändiga system för att få en modern och kostnadseffektiv </w:t>
            </w:r>
            <w:r>
              <w:rPr>
                <w:rFonts w:ascii="Aptos Narrow" w:hAnsi="Aptos Narrow"/>
                <w:color w:val="000000"/>
                <w:sz w:val="22"/>
                <w:szCs w:val="22"/>
              </w:rPr>
              <w:t xml:space="preserve">tjänst. </w:t>
            </w:r>
          </w:p>
        </w:tc>
        <w:tc>
          <w:tcPr>
            <w:tcW w:w="1843" w:type="dxa"/>
            <w:vAlign w:val="bottom"/>
          </w:tcPr>
          <w:p w14:paraId="625B96EF" w14:textId="656B3611" w:rsidR="000A5E72" w:rsidRPr="00C14B0E" w:rsidRDefault="000A5E72" w:rsidP="000A5E72">
            <w:pPr>
              <w:tabs>
                <w:tab w:val="decimal" w:pos="1078"/>
              </w:tabs>
              <w:jc w:val="right"/>
              <w:cnfStyle w:val="000000000000" w:firstRow="0" w:lastRow="0" w:firstColumn="0" w:lastColumn="0" w:oddVBand="0" w:evenVBand="0" w:oddHBand="0" w:evenHBand="0" w:firstRowFirstColumn="0" w:firstRowLastColumn="0" w:lastRowFirstColumn="0" w:lastRowLastColumn="0"/>
              <w:rPr>
                <w:highlight w:val="yellow"/>
              </w:rPr>
            </w:pPr>
            <w:r>
              <w:rPr>
                <w:rFonts w:ascii="Aptos Narrow" w:hAnsi="Aptos Narrow"/>
                <w:color w:val="000000"/>
                <w:sz w:val="22"/>
                <w:szCs w:val="22"/>
              </w:rPr>
              <w:t>2 000</w:t>
            </w:r>
          </w:p>
        </w:tc>
      </w:tr>
      <w:tr w:rsidR="000A5E72" w14:paraId="3B70464D" w14:textId="77777777" w:rsidTr="00B02613">
        <w:tc>
          <w:tcPr>
            <w:cnfStyle w:val="001000000000" w:firstRow="0" w:lastRow="0" w:firstColumn="1" w:lastColumn="0" w:oddVBand="0" w:evenVBand="0" w:oddHBand="0" w:evenHBand="0" w:firstRowFirstColumn="0" w:firstRowLastColumn="0" w:lastRowFirstColumn="0" w:lastRowLastColumn="0"/>
            <w:tcW w:w="6804" w:type="dxa"/>
            <w:vAlign w:val="bottom"/>
          </w:tcPr>
          <w:p w14:paraId="17DD3D1E" w14:textId="77777777" w:rsidR="000A5E72" w:rsidRPr="006B2DFB" w:rsidRDefault="000A5E72" w:rsidP="000A5E72">
            <w:pPr>
              <w:rPr>
                <w:rFonts w:ascii="Aptos Narrow" w:hAnsi="Aptos Narrow"/>
                <w:b/>
                <w:bCs/>
                <w:color w:val="000000"/>
                <w:sz w:val="22"/>
                <w:szCs w:val="22"/>
              </w:rPr>
            </w:pPr>
            <w:r w:rsidRPr="006B2DFB">
              <w:rPr>
                <w:rFonts w:ascii="Aptos Narrow" w:hAnsi="Aptos Narrow"/>
                <w:b/>
                <w:bCs/>
                <w:color w:val="000000"/>
                <w:sz w:val="22"/>
                <w:szCs w:val="22"/>
              </w:rPr>
              <w:t>Projekt vidareutveckling Kurskatalog</w:t>
            </w:r>
          </w:p>
          <w:p w14:paraId="794BF5AE" w14:textId="6D4132FB" w:rsidR="006B2DFB" w:rsidRDefault="00374C7F" w:rsidP="000A5E72">
            <w:r w:rsidRPr="00374C7F">
              <w:rPr>
                <w:rFonts w:ascii="Aptos Narrow" w:hAnsi="Aptos Narrow"/>
                <w:color w:val="000000"/>
                <w:sz w:val="22"/>
                <w:szCs w:val="22"/>
              </w:rPr>
              <w:t>Vidareutveckling av kurserbjudandet samt integration till aktuellt LMS</w:t>
            </w:r>
            <w:r>
              <w:rPr>
                <w:rFonts w:ascii="Aptos Narrow" w:hAnsi="Aptos Narrow"/>
                <w:color w:val="000000"/>
                <w:sz w:val="22"/>
                <w:szCs w:val="22"/>
              </w:rPr>
              <w:t xml:space="preserve"> och eventuellt andra tjänster. </w:t>
            </w:r>
          </w:p>
        </w:tc>
        <w:tc>
          <w:tcPr>
            <w:tcW w:w="1843" w:type="dxa"/>
            <w:vAlign w:val="bottom"/>
          </w:tcPr>
          <w:p w14:paraId="6242E5A1" w14:textId="5D061612" w:rsidR="000A5E72" w:rsidRPr="00C14B0E" w:rsidRDefault="000A5E72" w:rsidP="000A5E72">
            <w:pPr>
              <w:tabs>
                <w:tab w:val="decimal" w:pos="1078"/>
              </w:tabs>
              <w:jc w:val="right"/>
              <w:cnfStyle w:val="000000000000" w:firstRow="0" w:lastRow="0" w:firstColumn="0" w:lastColumn="0" w:oddVBand="0" w:evenVBand="0" w:oddHBand="0" w:evenHBand="0" w:firstRowFirstColumn="0" w:firstRowLastColumn="0" w:lastRowFirstColumn="0" w:lastRowLastColumn="0"/>
              <w:rPr>
                <w:highlight w:val="yellow"/>
              </w:rPr>
            </w:pPr>
            <w:r>
              <w:rPr>
                <w:rFonts w:ascii="Aptos Narrow" w:hAnsi="Aptos Narrow"/>
                <w:color w:val="000000"/>
                <w:sz w:val="22"/>
                <w:szCs w:val="22"/>
              </w:rPr>
              <w:t>2 000</w:t>
            </w:r>
          </w:p>
        </w:tc>
      </w:tr>
      <w:tr w:rsidR="000A5E72" w14:paraId="0F05571E" w14:textId="77777777" w:rsidTr="00B02613">
        <w:tc>
          <w:tcPr>
            <w:cnfStyle w:val="001000000000" w:firstRow="0" w:lastRow="0" w:firstColumn="1" w:lastColumn="0" w:oddVBand="0" w:evenVBand="0" w:oddHBand="0" w:evenHBand="0" w:firstRowFirstColumn="0" w:firstRowLastColumn="0" w:lastRowFirstColumn="0" w:lastRowLastColumn="0"/>
            <w:tcW w:w="6804" w:type="dxa"/>
          </w:tcPr>
          <w:p w14:paraId="1419BCD3" w14:textId="77777777" w:rsidR="006B2DFB" w:rsidRPr="006B2DFB" w:rsidRDefault="000A5E72" w:rsidP="000A5E72">
            <w:pPr>
              <w:rPr>
                <w:rFonts w:ascii="Aptos Narrow" w:hAnsi="Aptos Narrow"/>
                <w:b/>
                <w:bCs/>
                <w:color w:val="000000"/>
                <w:sz w:val="22"/>
                <w:szCs w:val="22"/>
              </w:rPr>
            </w:pPr>
            <w:r w:rsidRPr="006B2DFB">
              <w:rPr>
                <w:rFonts w:ascii="Aptos Narrow" w:hAnsi="Aptos Narrow"/>
                <w:b/>
                <w:bCs/>
                <w:color w:val="000000"/>
                <w:sz w:val="22"/>
                <w:szCs w:val="22"/>
              </w:rPr>
              <w:t>Projekt avropsstöd Möbler</w:t>
            </w:r>
          </w:p>
          <w:p w14:paraId="5D45D8A1" w14:textId="4C10428B" w:rsidR="000A5E72" w:rsidRDefault="000A5E72" w:rsidP="000A5E72">
            <w:r>
              <w:rPr>
                <w:rFonts w:ascii="Aptos Narrow" w:hAnsi="Aptos Narrow"/>
                <w:color w:val="000000"/>
                <w:sz w:val="22"/>
                <w:szCs w:val="22"/>
              </w:rPr>
              <w:t>Vidareutveckling av en befintlig produktkatalog</w:t>
            </w:r>
            <w:r w:rsidR="006B2DFB">
              <w:rPr>
                <w:rFonts w:ascii="Aptos Narrow" w:hAnsi="Aptos Narrow"/>
                <w:color w:val="000000"/>
                <w:sz w:val="22"/>
                <w:szCs w:val="22"/>
              </w:rPr>
              <w:t xml:space="preserve"> som idag visar sortimentet för ramavtalet Möbler.</w:t>
            </w:r>
            <w:r w:rsidR="00DF201B">
              <w:rPr>
                <w:rFonts w:ascii="Aptos Narrow" w:hAnsi="Aptos Narrow"/>
                <w:color w:val="000000"/>
                <w:sz w:val="22"/>
                <w:szCs w:val="22"/>
              </w:rPr>
              <w:t xml:space="preserve"> Dagens produktkatalog finns här</w:t>
            </w:r>
            <w:r w:rsidR="006B2DFB">
              <w:rPr>
                <w:rFonts w:ascii="Aptos Narrow" w:hAnsi="Aptos Narrow"/>
                <w:color w:val="000000"/>
                <w:sz w:val="22"/>
                <w:szCs w:val="22"/>
              </w:rPr>
              <w:t xml:space="preserve"> </w:t>
            </w:r>
            <w:hyperlink r:id="rId18" w:history="1">
              <w:r w:rsidR="006B2DFB" w:rsidRPr="00750B29">
                <w:rPr>
                  <w:rStyle w:val="Hyperlnk"/>
                  <w:rFonts w:ascii="Aptos Narrow" w:hAnsi="Aptos Narrow"/>
                  <w:sz w:val="22"/>
                  <w:szCs w:val="22"/>
                </w:rPr>
                <w:t>https://mobelkatalog.adda.se/</w:t>
              </w:r>
            </w:hyperlink>
            <w:r w:rsidR="006B2DFB">
              <w:rPr>
                <w:rFonts w:ascii="Aptos Narrow" w:hAnsi="Aptos Narrow"/>
                <w:color w:val="000000"/>
                <w:sz w:val="22"/>
                <w:szCs w:val="22"/>
              </w:rPr>
              <w:t xml:space="preserve"> </w:t>
            </w:r>
          </w:p>
        </w:tc>
        <w:tc>
          <w:tcPr>
            <w:tcW w:w="1843" w:type="dxa"/>
          </w:tcPr>
          <w:p w14:paraId="6AC47D3C" w14:textId="4D899FF5" w:rsidR="000A5E72" w:rsidRPr="00C14B0E" w:rsidRDefault="000A5E72" w:rsidP="000A5E72">
            <w:pPr>
              <w:tabs>
                <w:tab w:val="decimal" w:pos="1078"/>
              </w:tabs>
              <w:jc w:val="right"/>
              <w:cnfStyle w:val="000000000000" w:firstRow="0" w:lastRow="0" w:firstColumn="0" w:lastColumn="0" w:oddVBand="0" w:evenVBand="0" w:oddHBand="0" w:evenHBand="0" w:firstRowFirstColumn="0" w:firstRowLastColumn="0" w:lastRowFirstColumn="0" w:lastRowLastColumn="0"/>
              <w:rPr>
                <w:highlight w:val="yellow"/>
              </w:rPr>
            </w:pPr>
            <w:r>
              <w:rPr>
                <w:rFonts w:ascii="Aptos Narrow" w:hAnsi="Aptos Narrow"/>
                <w:color w:val="000000"/>
                <w:sz w:val="22"/>
                <w:szCs w:val="22"/>
              </w:rPr>
              <w:t>1 000</w:t>
            </w:r>
          </w:p>
        </w:tc>
      </w:tr>
      <w:tr w:rsidR="000A5E72" w14:paraId="76485BAC" w14:textId="77777777" w:rsidTr="00B02613">
        <w:tc>
          <w:tcPr>
            <w:cnfStyle w:val="001000000000" w:firstRow="0" w:lastRow="0" w:firstColumn="1" w:lastColumn="0" w:oddVBand="0" w:evenVBand="0" w:oddHBand="0" w:evenHBand="0" w:firstRowFirstColumn="0" w:firstRowLastColumn="0" w:lastRowFirstColumn="0" w:lastRowLastColumn="0"/>
            <w:tcW w:w="6804" w:type="dxa"/>
            <w:vAlign w:val="bottom"/>
          </w:tcPr>
          <w:p w14:paraId="6234C1AB" w14:textId="4605A0F5" w:rsidR="000A5E72" w:rsidRPr="006B2DFB" w:rsidRDefault="000A5E72" w:rsidP="000A5E72">
            <w:pPr>
              <w:rPr>
                <w:rFonts w:ascii="Aptos Narrow" w:hAnsi="Aptos Narrow"/>
                <w:b/>
                <w:bCs/>
                <w:color w:val="000000"/>
                <w:sz w:val="22"/>
                <w:szCs w:val="22"/>
              </w:rPr>
            </w:pPr>
            <w:r w:rsidRPr="006B2DFB">
              <w:rPr>
                <w:rFonts w:ascii="Aptos Narrow" w:hAnsi="Aptos Narrow"/>
                <w:b/>
                <w:bCs/>
                <w:color w:val="000000"/>
                <w:sz w:val="22"/>
                <w:szCs w:val="22"/>
              </w:rPr>
              <w:t xml:space="preserve">Projekt avropsstöd </w:t>
            </w:r>
            <w:r w:rsidR="0065375E" w:rsidRPr="0065375E">
              <w:rPr>
                <w:rFonts w:ascii="Aptos Narrow" w:hAnsi="Aptos Narrow"/>
                <w:b/>
                <w:bCs/>
                <w:color w:val="000000"/>
                <w:sz w:val="22"/>
                <w:szCs w:val="22"/>
              </w:rPr>
              <w:t>för val av HVB-hem</w:t>
            </w:r>
            <w:r w:rsidR="00D94246">
              <w:rPr>
                <w:rFonts w:ascii="Aptos Narrow" w:hAnsi="Aptos Narrow"/>
                <w:b/>
                <w:bCs/>
                <w:color w:val="000000"/>
                <w:sz w:val="22"/>
                <w:szCs w:val="22"/>
              </w:rPr>
              <w:t xml:space="preserve"> och stödboende</w:t>
            </w:r>
          </w:p>
          <w:p w14:paraId="5AEBD82A" w14:textId="60963F99" w:rsidR="006B2DFB" w:rsidRPr="006B2DFB" w:rsidRDefault="006B2DFB" w:rsidP="000A5E72">
            <w:r w:rsidRPr="006B2DFB">
              <w:rPr>
                <w:rFonts w:ascii="Aptos Narrow" w:hAnsi="Aptos Narrow"/>
                <w:color w:val="000000"/>
                <w:sz w:val="22"/>
                <w:szCs w:val="22"/>
              </w:rPr>
              <w:t>Utveckling av avropsstöd för ramavtal inom kategorin Social omsorg för att kunder enkelt ska kunna</w:t>
            </w:r>
            <w:r w:rsidRPr="00377326">
              <w:rPr>
                <w:rFonts w:ascii="Aptos Narrow" w:hAnsi="Aptos Narrow"/>
                <w:color w:val="000000"/>
                <w:sz w:val="22"/>
                <w:szCs w:val="22"/>
              </w:rPr>
              <w:t xml:space="preserve"> </w:t>
            </w:r>
            <w:r w:rsidR="00377326" w:rsidRPr="00377326">
              <w:rPr>
                <w:rFonts w:ascii="Aptos Narrow" w:hAnsi="Aptos Narrow"/>
                <w:color w:val="000000"/>
                <w:sz w:val="22"/>
                <w:szCs w:val="22"/>
              </w:rPr>
              <w:t>sortera och filtrer</w:t>
            </w:r>
            <w:r w:rsidR="00377326">
              <w:rPr>
                <w:rFonts w:ascii="Aptos Narrow" w:hAnsi="Aptos Narrow"/>
                <w:color w:val="000000"/>
                <w:sz w:val="22"/>
                <w:szCs w:val="22"/>
              </w:rPr>
              <w:t>a bland aktuella verksamheter samt skicka förfrågningar om lediga platser</w:t>
            </w:r>
            <w:r w:rsidR="00DF201B">
              <w:rPr>
                <w:rFonts w:ascii="Aptos Narrow" w:hAnsi="Aptos Narrow"/>
                <w:color w:val="000000"/>
                <w:sz w:val="22"/>
                <w:szCs w:val="22"/>
              </w:rPr>
              <w:t>.</w:t>
            </w:r>
          </w:p>
        </w:tc>
        <w:tc>
          <w:tcPr>
            <w:tcW w:w="1843" w:type="dxa"/>
            <w:vAlign w:val="bottom"/>
          </w:tcPr>
          <w:p w14:paraId="71D43D80" w14:textId="33CA57AA" w:rsidR="000A5E72" w:rsidRPr="00C14B0E" w:rsidRDefault="000A5E72" w:rsidP="000A5E72">
            <w:pPr>
              <w:tabs>
                <w:tab w:val="decimal" w:pos="1078"/>
              </w:tabs>
              <w:jc w:val="right"/>
              <w:cnfStyle w:val="000000000000" w:firstRow="0" w:lastRow="0" w:firstColumn="0" w:lastColumn="0" w:oddVBand="0" w:evenVBand="0" w:oddHBand="0" w:evenHBand="0" w:firstRowFirstColumn="0" w:firstRowLastColumn="0" w:lastRowFirstColumn="0" w:lastRowLastColumn="0"/>
              <w:rPr>
                <w:highlight w:val="yellow"/>
              </w:rPr>
            </w:pPr>
            <w:r>
              <w:rPr>
                <w:rFonts w:ascii="Aptos Narrow" w:hAnsi="Aptos Narrow"/>
                <w:color w:val="000000"/>
                <w:sz w:val="22"/>
                <w:szCs w:val="22"/>
              </w:rPr>
              <w:t>4 000</w:t>
            </w:r>
          </w:p>
        </w:tc>
      </w:tr>
      <w:tr w:rsidR="000A5E72" w14:paraId="2378A383" w14:textId="77777777" w:rsidTr="00B02613">
        <w:tc>
          <w:tcPr>
            <w:cnfStyle w:val="001000000000" w:firstRow="0" w:lastRow="0" w:firstColumn="1" w:lastColumn="0" w:oddVBand="0" w:evenVBand="0" w:oddHBand="0" w:evenHBand="0" w:firstRowFirstColumn="0" w:firstRowLastColumn="0" w:lastRowFirstColumn="0" w:lastRowLastColumn="0"/>
            <w:tcW w:w="6804" w:type="dxa"/>
            <w:vAlign w:val="bottom"/>
          </w:tcPr>
          <w:p w14:paraId="3D601224" w14:textId="77777777" w:rsidR="000A5E72" w:rsidRPr="006B2DFB" w:rsidRDefault="000A5E72" w:rsidP="000A5E72">
            <w:pPr>
              <w:rPr>
                <w:rFonts w:ascii="Aptos Narrow" w:hAnsi="Aptos Narrow"/>
                <w:b/>
                <w:bCs/>
                <w:color w:val="000000"/>
                <w:sz w:val="22"/>
                <w:szCs w:val="22"/>
              </w:rPr>
            </w:pPr>
            <w:r w:rsidRPr="006B2DFB">
              <w:rPr>
                <w:rFonts w:ascii="Aptos Narrow" w:hAnsi="Aptos Narrow"/>
                <w:b/>
                <w:bCs/>
                <w:color w:val="000000"/>
                <w:sz w:val="22"/>
                <w:szCs w:val="22"/>
              </w:rPr>
              <w:t>Övrig kommande utveckling</w:t>
            </w:r>
          </w:p>
          <w:p w14:paraId="0270E63F" w14:textId="54344437" w:rsidR="006B2DFB" w:rsidRDefault="00971B2B" w:rsidP="000A5E72">
            <w:r w:rsidRPr="00971B2B">
              <w:rPr>
                <w:rFonts w:ascii="Aptos Narrow" w:hAnsi="Aptos Narrow"/>
                <w:color w:val="000000"/>
                <w:sz w:val="22"/>
                <w:szCs w:val="22"/>
              </w:rPr>
              <w:t>Adda står inför en transformation de kommande åren där utveckling av tjänster är primära för att kunna möta de utmaningar som offentlig sektor står inför.</w:t>
            </w:r>
            <w:r>
              <w:rPr>
                <w:color w:val="000000"/>
                <w:sz w:val="22"/>
                <w:szCs w:val="22"/>
              </w:rPr>
              <w:t xml:space="preserve"> </w:t>
            </w:r>
            <w:r w:rsidR="00EC09C3">
              <w:rPr>
                <w:rFonts w:ascii="Aptos Narrow" w:hAnsi="Aptos Narrow"/>
                <w:color w:val="000000"/>
                <w:sz w:val="22"/>
                <w:szCs w:val="22"/>
              </w:rPr>
              <w:t>Vare sig</w:t>
            </w:r>
            <w:r w:rsidRPr="00EC09C3">
              <w:rPr>
                <w:rFonts w:ascii="Aptos Narrow" w:hAnsi="Aptos Narrow"/>
                <w:color w:val="000000"/>
                <w:sz w:val="22"/>
                <w:szCs w:val="22"/>
              </w:rPr>
              <w:t xml:space="preserve"> tjänster eller behov är idag identifierade.</w:t>
            </w:r>
            <w:r>
              <w:rPr>
                <w:color w:val="000000"/>
                <w:sz w:val="22"/>
                <w:szCs w:val="22"/>
              </w:rPr>
              <w:t xml:space="preserve"> </w:t>
            </w:r>
          </w:p>
        </w:tc>
        <w:tc>
          <w:tcPr>
            <w:tcW w:w="1843" w:type="dxa"/>
            <w:vAlign w:val="bottom"/>
          </w:tcPr>
          <w:p w14:paraId="1B017F2D" w14:textId="6AEDBD63" w:rsidR="000A5E72" w:rsidRPr="00FA07D3" w:rsidRDefault="00FA07D3" w:rsidP="00FA07D3">
            <w:pPr>
              <w:tabs>
                <w:tab w:val="decimal" w:pos="1078"/>
              </w:tabs>
              <w:jc w:val="right"/>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szCs w:val="22"/>
              </w:rPr>
            </w:pPr>
            <w:r>
              <w:rPr>
                <w:rFonts w:ascii="Aptos Narrow" w:hAnsi="Aptos Narrow"/>
                <w:color w:val="000000"/>
                <w:sz w:val="22"/>
                <w:szCs w:val="22"/>
              </w:rPr>
              <w:t xml:space="preserve">10 000 </w:t>
            </w:r>
          </w:p>
        </w:tc>
      </w:tr>
    </w:tbl>
    <w:p w14:paraId="0E1EB7B6" w14:textId="611F3FFA" w:rsidR="001E1175" w:rsidRPr="001E1175" w:rsidRDefault="001E1175" w:rsidP="001E1175"/>
    <w:p w14:paraId="404ABDD4" w14:textId="77777777" w:rsidR="004E1F1C" w:rsidRDefault="004E1F1C" w:rsidP="0078102E">
      <w:pPr>
        <w:pStyle w:val="Rubrik1"/>
        <w:numPr>
          <w:ilvl w:val="0"/>
          <w:numId w:val="19"/>
        </w:numPr>
        <w:ind w:left="432" w:hanging="432"/>
      </w:pPr>
      <w:bookmarkStart w:id="38" w:name="_Toc224889299"/>
      <w:r>
        <w:lastRenderedPageBreak/>
        <w:t>Samverkan med Adda</w:t>
      </w:r>
      <w:bookmarkEnd w:id="38"/>
    </w:p>
    <w:p w14:paraId="7F06E9BB" w14:textId="58CBB1E3" w:rsidR="00525C66" w:rsidRPr="00525C66" w:rsidRDefault="00525C66" w:rsidP="0078102E">
      <w:pPr>
        <w:keepNext/>
        <w:keepLines/>
      </w:pPr>
      <w:r>
        <w:t xml:space="preserve">Adda och </w:t>
      </w:r>
      <w:r w:rsidR="001C20F0">
        <w:t>digitala partnern</w:t>
      </w:r>
      <w:r>
        <w:t xml:space="preserve"> kommer behöva samverka i sitt </w:t>
      </w:r>
      <w:r w:rsidR="00124434">
        <w:t>partnerskap</w:t>
      </w:r>
      <w:r>
        <w:t xml:space="preserve"> under kontraktsperioden. </w:t>
      </w:r>
      <w:r w:rsidRPr="00525C66">
        <w:t xml:space="preserve">I samverkansavtalet </w:t>
      </w:r>
      <w:r>
        <w:t xml:space="preserve">(bilaga </w:t>
      </w:r>
      <w:r w:rsidR="00CB3DF3">
        <w:t xml:space="preserve">3) </w:t>
      </w:r>
      <w:r w:rsidRPr="00525C66">
        <w:t xml:space="preserve">beskrivs hur parterna ska förhålla sig till varandra och ska vara tongivande i </w:t>
      </w:r>
      <w:r w:rsidR="00CB3DF3">
        <w:t>det löpande arbetet samt vid utvecklings</w:t>
      </w:r>
      <w:r w:rsidRPr="00525C66">
        <w:t>projekt för att uppnå bästa möjliga resultat, för båda parter.</w:t>
      </w:r>
    </w:p>
    <w:p w14:paraId="71F47DB7" w14:textId="1310437E" w:rsidR="00525C66" w:rsidRDefault="00525C66" w:rsidP="00A266FC">
      <w:pPr>
        <w:pStyle w:val="Rubrik2"/>
        <w:keepNext w:val="0"/>
        <w:keepLines w:val="0"/>
        <w:numPr>
          <w:ilvl w:val="1"/>
          <w:numId w:val="19"/>
        </w:numPr>
        <w:tabs>
          <w:tab w:val="num" w:pos="643"/>
        </w:tabs>
        <w:ind w:left="737" w:hanging="737"/>
      </w:pPr>
      <w:bookmarkStart w:id="39" w:name="_Toc224889300"/>
      <w:r>
        <w:t xml:space="preserve">Samverkan </w:t>
      </w:r>
      <w:r w:rsidR="00CB3DF3">
        <w:t>med andra leverantörer</w:t>
      </w:r>
      <w:bookmarkEnd w:id="39"/>
    </w:p>
    <w:p w14:paraId="1CBDDB5B" w14:textId="583099BE" w:rsidR="00CB3DF3" w:rsidRDefault="00CB3DF3" w:rsidP="00525C66">
      <w:r w:rsidRPr="00CB3DF3">
        <w:t xml:space="preserve">Om flera leverantörer är inblandade i fullgörandet av </w:t>
      </w:r>
      <w:r>
        <w:t>kontraktet</w:t>
      </w:r>
      <w:r w:rsidRPr="00CB3DF3">
        <w:t xml:space="preserve"> ska </w:t>
      </w:r>
      <w:r w:rsidR="001C20F0">
        <w:t>digitala partnerna</w:t>
      </w:r>
      <w:r w:rsidRPr="00CB3DF3">
        <w:t xml:space="preserve"> och </w:t>
      </w:r>
      <w:r>
        <w:t>Adda</w:t>
      </w:r>
      <w:r w:rsidRPr="00CB3DF3">
        <w:t xml:space="preserve"> samverka med dem för att uppnå bästa möjliga result</w:t>
      </w:r>
      <w:r>
        <w:t xml:space="preserve">at. </w:t>
      </w:r>
    </w:p>
    <w:p w14:paraId="60EB69EB" w14:textId="139BE2B6" w:rsidR="00910ECA" w:rsidRDefault="00910ECA" w:rsidP="00525C66">
      <w:r>
        <w:t xml:space="preserve">Vid behov kan det förekomma att </w:t>
      </w:r>
      <w:r w:rsidR="001C20F0">
        <w:t>digitala partnern</w:t>
      </w:r>
      <w:r>
        <w:t xml:space="preserve"> behöver samverka med andra leverantörer till Adda, det kan tex vara leverantörer av CRM system, upphandlingsstödsystem, ekonomisystem</w:t>
      </w:r>
      <w:r w:rsidR="00BC2106">
        <w:t>, analysverktyg</w:t>
      </w:r>
      <w:r w:rsidR="006C6A9C">
        <w:t>, AI-plattform, PIM</w:t>
      </w:r>
      <w:r>
        <w:t xml:space="preserve"> och integrationsplattform. </w:t>
      </w:r>
    </w:p>
    <w:p w14:paraId="6DCF1CA8" w14:textId="34A9E3CA" w:rsidR="00CB3DF3" w:rsidRDefault="000A5A4B" w:rsidP="00525C66">
      <w:r>
        <w:t xml:space="preserve">Vid en avveckling av kontraktet </w:t>
      </w:r>
      <w:r w:rsidR="00CB3DF3">
        <w:t xml:space="preserve">ska </w:t>
      </w:r>
      <w:r w:rsidR="001C20F0">
        <w:t>digitala partnern</w:t>
      </w:r>
      <w:r w:rsidR="00CB3DF3">
        <w:t xml:space="preserve"> samverka och samarbeta med både Adda och ny leverantör</w:t>
      </w:r>
      <w:r w:rsidR="00D536F3">
        <w:t xml:space="preserve">, detta finns reglerat i punkt 2.6 Avslut av uppdrag i Allmänna kontraktsvillkoren. </w:t>
      </w:r>
    </w:p>
    <w:p w14:paraId="2B108125" w14:textId="77777777" w:rsidR="006A19C2" w:rsidRPr="00A266FC" w:rsidRDefault="006A19C2" w:rsidP="00A266FC">
      <w:pPr>
        <w:pStyle w:val="Rubrik1"/>
        <w:keepNext w:val="0"/>
        <w:keepLines w:val="0"/>
        <w:numPr>
          <w:ilvl w:val="0"/>
          <w:numId w:val="19"/>
        </w:numPr>
        <w:ind w:left="432" w:hanging="432"/>
      </w:pPr>
      <w:bookmarkStart w:id="40" w:name="_Toc224889301"/>
      <w:r w:rsidRPr="00A266FC">
        <w:t>Utvärdering av anbud</w:t>
      </w:r>
      <w:bookmarkEnd w:id="40"/>
    </w:p>
    <w:p w14:paraId="333721FD" w14:textId="77777777" w:rsidR="006A19C2" w:rsidRPr="00B63324" w:rsidRDefault="006A19C2" w:rsidP="00DF3BA6">
      <w:r w:rsidRPr="00D42F35">
        <w:t>Utvärderingen kommer att gå till på följande sätt.</w:t>
      </w:r>
    </w:p>
    <w:p w14:paraId="651FAD91" w14:textId="62D05707" w:rsidR="006A19C2" w:rsidRPr="00823859" w:rsidRDefault="006A19C2" w:rsidP="00A266FC">
      <w:pPr>
        <w:pStyle w:val="Rubrik2"/>
        <w:keepNext w:val="0"/>
        <w:keepLines w:val="0"/>
        <w:numPr>
          <w:ilvl w:val="1"/>
          <w:numId w:val="19"/>
        </w:numPr>
        <w:tabs>
          <w:tab w:val="num" w:pos="643"/>
        </w:tabs>
        <w:ind w:left="737" w:hanging="737"/>
      </w:pPr>
      <w:bookmarkStart w:id="41" w:name="_Toc224889302"/>
      <w:r w:rsidRPr="00823859">
        <w:t>Prövning och utvärdering av anbud</w:t>
      </w:r>
      <w:bookmarkEnd w:id="41"/>
    </w:p>
    <w:p w14:paraId="5F7FE411" w14:textId="3FFED5DE" w:rsidR="001C47B4" w:rsidRPr="00823859" w:rsidRDefault="001C47B4" w:rsidP="001C47B4">
      <w:r w:rsidRPr="00823859">
        <w:t>Prövning och utvärdering kommer att genomföras i följande steg</w:t>
      </w:r>
      <w:r w:rsidR="00823859">
        <w:t>.</w:t>
      </w:r>
    </w:p>
    <w:p w14:paraId="05DED9F7" w14:textId="55B6B7E7" w:rsidR="00823859" w:rsidRDefault="001C47B4" w:rsidP="00823859">
      <w:pPr>
        <w:pStyle w:val="Liststycke"/>
        <w:numPr>
          <w:ilvl w:val="0"/>
          <w:numId w:val="29"/>
        </w:numPr>
        <w:rPr>
          <w:sz w:val="24"/>
          <w:szCs w:val="24"/>
        </w:rPr>
      </w:pPr>
      <w:r w:rsidRPr="00823859">
        <w:rPr>
          <w:sz w:val="24"/>
          <w:szCs w:val="24"/>
        </w:rPr>
        <w:t xml:space="preserve">I det första steget prövas om anbuden uppfyller samtliga krav som angetts i avropsförfrågan. I det fall </w:t>
      </w:r>
      <w:r w:rsidR="00344921">
        <w:rPr>
          <w:sz w:val="24"/>
          <w:szCs w:val="24"/>
        </w:rPr>
        <w:t>leverantör</w:t>
      </w:r>
      <w:r w:rsidRPr="00823859">
        <w:rPr>
          <w:sz w:val="24"/>
          <w:szCs w:val="24"/>
        </w:rPr>
        <w:t xml:space="preserve">en inte uppfyller samtliga ställda krav kommer anbudet inte att gå vidare till utvärderingen. </w:t>
      </w:r>
    </w:p>
    <w:p w14:paraId="2CD9B929" w14:textId="77777777" w:rsidR="00823859" w:rsidRPr="00823859" w:rsidRDefault="00823859" w:rsidP="00823859">
      <w:pPr>
        <w:pStyle w:val="Liststycke"/>
        <w:rPr>
          <w:sz w:val="24"/>
          <w:szCs w:val="24"/>
        </w:rPr>
      </w:pPr>
    </w:p>
    <w:p w14:paraId="3A5A2187" w14:textId="0EDC38B0" w:rsidR="001C47B4" w:rsidRPr="00823859" w:rsidRDefault="001C47B4" w:rsidP="00823859">
      <w:pPr>
        <w:pStyle w:val="Liststycke"/>
        <w:numPr>
          <w:ilvl w:val="0"/>
          <w:numId w:val="29"/>
        </w:numPr>
        <w:rPr>
          <w:sz w:val="24"/>
          <w:szCs w:val="24"/>
        </w:rPr>
      </w:pPr>
      <w:r w:rsidRPr="00823859">
        <w:rPr>
          <w:sz w:val="24"/>
          <w:szCs w:val="24"/>
        </w:rPr>
        <w:t>I det andra steget utvärderas de anbud som gått vidare från steg 1.</w:t>
      </w:r>
    </w:p>
    <w:p w14:paraId="6788B374" w14:textId="0CD36230" w:rsidR="006A19C2" w:rsidRPr="004A2DC9" w:rsidRDefault="006A19C2" w:rsidP="001A3BA0">
      <w:pPr>
        <w:pStyle w:val="Rubrik2"/>
        <w:numPr>
          <w:ilvl w:val="1"/>
          <w:numId w:val="19"/>
        </w:numPr>
        <w:tabs>
          <w:tab w:val="num" w:pos="643"/>
        </w:tabs>
        <w:ind w:left="737" w:hanging="737"/>
      </w:pPr>
      <w:bookmarkStart w:id="42" w:name="_Toc224889303"/>
      <w:r w:rsidRPr="004A2DC9">
        <w:lastRenderedPageBreak/>
        <w:t>Utvärderingsgrund</w:t>
      </w:r>
      <w:bookmarkEnd w:id="42"/>
    </w:p>
    <w:p w14:paraId="377F30EE" w14:textId="4590E0E2" w:rsidR="006A19C2" w:rsidRPr="00701BC0" w:rsidRDefault="006A19C2" w:rsidP="001A3BA0">
      <w:pPr>
        <w:keepNext/>
        <w:keepLines/>
      </w:pPr>
      <w:r w:rsidRPr="00701BC0">
        <w:t xml:space="preserve">Den </w:t>
      </w:r>
      <w:r w:rsidR="00344921">
        <w:t>leverantör</w:t>
      </w:r>
      <w:r w:rsidRPr="00701BC0">
        <w:t xml:space="preserve"> som uppfyller ställda krav i avropsförfrågan och som har lämnat det ekonomiskt mest fördelaktiga anbudet  kommer att tilldelas kontrakt. Vilket anbud som är det ekonomiskt mest fördelaktiga kommer att utvärderas enligt följande grund</w:t>
      </w:r>
      <w:r w:rsidR="004A2DC9">
        <w:t xml:space="preserve"> bästa förhållande mellan pris och kvalitet. </w:t>
      </w:r>
    </w:p>
    <w:p w14:paraId="6EEF9638" w14:textId="77777777" w:rsidR="00DB04E0" w:rsidRPr="00D42F35" w:rsidRDefault="00DB04E0" w:rsidP="0078102E">
      <w:pPr>
        <w:pStyle w:val="Rubrik2"/>
        <w:numPr>
          <w:ilvl w:val="1"/>
          <w:numId w:val="19"/>
        </w:numPr>
        <w:tabs>
          <w:tab w:val="num" w:pos="643"/>
        </w:tabs>
        <w:ind w:left="737" w:hanging="737"/>
      </w:pPr>
      <w:bookmarkStart w:id="43" w:name="_Toc224889304"/>
      <w:r w:rsidRPr="00D42F35">
        <w:t>Utvärdering av anbud</w:t>
      </w:r>
      <w:bookmarkEnd w:id="43"/>
    </w:p>
    <w:p w14:paraId="1030457B" w14:textId="77777777" w:rsidR="00D42F35" w:rsidRPr="008E2018" w:rsidRDefault="00D42F35" w:rsidP="0078102E">
      <w:pPr>
        <w:keepNext/>
        <w:keepLines/>
        <w:rPr>
          <w:iCs/>
        </w:rPr>
      </w:pPr>
      <w:r w:rsidRPr="008E2018">
        <w:rPr>
          <w:iCs/>
        </w:rPr>
        <w:t>Utvärderingsmodellen bygger på en så kallad mervärdesmodell där prisavdrag erhålls för erbjuden kvalitet.</w:t>
      </w:r>
    </w:p>
    <w:p w14:paraId="28CC196C" w14:textId="139A9890" w:rsidR="008E2018" w:rsidRDefault="008E2018" w:rsidP="0078102E">
      <w:pPr>
        <w:keepNext/>
        <w:keepLines/>
        <w:rPr>
          <w:iCs/>
        </w:rPr>
      </w:pPr>
      <w:r w:rsidRPr="008E2018">
        <w:rPr>
          <w:iCs/>
        </w:rPr>
        <w:t xml:space="preserve">Utvärderingen </w:t>
      </w:r>
      <w:r>
        <w:rPr>
          <w:iCs/>
        </w:rPr>
        <w:t>kommer gå till på följande sätt:</w:t>
      </w:r>
    </w:p>
    <w:p w14:paraId="3F7E2489" w14:textId="77777777" w:rsidR="008E2018" w:rsidRPr="008E2018" w:rsidRDefault="008E2018" w:rsidP="008E2018">
      <w:pPr>
        <w:rPr>
          <w:b/>
          <w:bCs/>
          <w:iCs/>
        </w:rPr>
      </w:pPr>
      <w:r w:rsidRPr="008E2018">
        <w:rPr>
          <w:b/>
          <w:bCs/>
          <w:iCs/>
        </w:rPr>
        <w:t>Beräkning av anbudssumma</w:t>
      </w:r>
    </w:p>
    <w:p w14:paraId="7C5D7311" w14:textId="5383BABD" w:rsidR="008E2018" w:rsidRDefault="008E2018" w:rsidP="00C83FFD">
      <w:pPr>
        <w:rPr>
          <w:iCs/>
        </w:rPr>
      </w:pPr>
      <w:r>
        <w:rPr>
          <w:iCs/>
        </w:rPr>
        <w:t xml:space="preserve">Det </w:t>
      </w:r>
      <w:r w:rsidR="00A776EE">
        <w:rPr>
          <w:iCs/>
        </w:rPr>
        <w:t>offererade genomsnittspris per timme</w:t>
      </w:r>
      <w:r w:rsidR="00C83FFD">
        <w:rPr>
          <w:iCs/>
        </w:rPr>
        <w:t xml:space="preserve"> som leverantören anger i Bilaga 5 Prisbilaga för teknisk förvaltning och support kommer att viktas till 10%. Det offererade genomsnittspris per timme som leverantören anger i Bilaga 5 Prisbilaga för utveckling kommer att viktas till 90%. Detta utgör anbudssumman.</w:t>
      </w:r>
      <w:r w:rsidR="00A776EE">
        <w:rPr>
          <w:iCs/>
        </w:rPr>
        <w:t xml:space="preserve"> </w:t>
      </w:r>
    </w:p>
    <w:p w14:paraId="332061FC" w14:textId="3782591E" w:rsidR="008E2018" w:rsidRPr="008E2018" w:rsidRDefault="008E2018" w:rsidP="00C83FFD">
      <w:pPr>
        <w:keepNext/>
        <w:keepLines/>
        <w:rPr>
          <w:b/>
          <w:bCs/>
          <w:iCs/>
        </w:rPr>
      </w:pPr>
      <w:r w:rsidRPr="008E2018">
        <w:rPr>
          <w:b/>
          <w:bCs/>
          <w:iCs/>
        </w:rPr>
        <w:t>Beräkning av mervärde</w:t>
      </w:r>
    </w:p>
    <w:p w14:paraId="119A0C15" w14:textId="588A26B1" w:rsidR="008E2018" w:rsidRDefault="008E2018" w:rsidP="00C83FFD">
      <w:pPr>
        <w:keepNext/>
        <w:keepLines/>
        <w:rPr>
          <w:iCs/>
        </w:rPr>
      </w:pPr>
      <w:r>
        <w:rPr>
          <w:iCs/>
        </w:rPr>
        <w:t xml:space="preserve">Mervärde kan erhållas för de utvärderingskriterier som anges i Bilaga 6 Kravbilaga. Det går att maximalt få ett totalt mervärde på </w:t>
      </w:r>
      <w:r w:rsidR="00CA5387">
        <w:rPr>
          <w:iCs/>
        </w:rPr>
        <w:t>2 040</w:t>
      </w:r>
      <w:r>
        <w:rPr>
          <w:iCs/>
        </w:rPr>
        <w:t xml:space="preserve"> SEK om samtliga utvärderingskriterier uppfylls med högsta möjliga utdelning. </w:t>
      </w:r>
    </w:p>
    <w:p w14:paraId="46FD8856" w14:textId="4F69BD1F" w:rsidR="008E2018" w:rsidRPr="00D5768E" w:rsidRDefault="008E2018" w:rsidP="00830A55">
      <w:pPr>
        <w:keepNext/>
        <w:keepLines/>
        <w:rPr>
          <w:b/>
          <w:bCs/>
          <w:iCs/>
        </w:rPr>
      </w:pPr>
      <w:r w:rsidRPr="00D5768E">
        <w:rPr>
          <w:b/>
          <w:bCs/>
          <w:iCs/>
        </w:rPr>
        <w:t>Beräkning av jämförelsesumma</w:t>
      </w:r>
    </w:p>
    <w:p w14:paraId="78BFC900" w14:textId="4D011CBE" w:rsidR="008E2018" w:rsidRDefault="00D5768E" w:rsidP="00830A55">
      <w:pPr>
        <w:keepNext/>
        <w:keepLines/>
        <w:rPr>
          <w:iCs/>
        </w:rPr>
      </w:pPr>
      <w:r w:rsidRPr="00D5768E">
        <w:rPr>
          <w:iCs/>
        </w:rPr>
        <w:t xml:space="preserve">Till anbudsumman </w:t>
      </w:r>
      <w:r w:rsidRPr="008A6301">
        <w:rPr>
          <w:iCs/>
        </w:rPr>
        <w:t xml:space="preserve">adderas </w:t>
      </w:r>
      <w:r w:rsidR="00CA5387" w:rsidRPr="008A6301">
        <w:rPr>
          <w:iCs/>
        </w:rPr>
        <w:t>2 04</w:t>
      </w:r>
      <w:r w:rsidR="00075FD8" w:rsidRPr="008A6301">
        <w:rPr>
          <w:iCs/>
        </w:rPr>
        <w:t>0</w:t>
      </w:r>
      <w:r w:rsidRPr="008A6301">
        <w:rPr>
          <w:iCs/>
        </w:rPr>
        <w:t xml:space="preserve"> SEK</w:t>
      </w:r>
      <w:r w:rsidRPr="00D5768E">
        <w:rPr>
          <w:iCs/>
        </w:rPr>
        <w:t xml:space="preserve"> (totalt maximalt mervärde) och därefter görs</w:t>
      </w:r>
      <w:r>
        <w:rPr>
          <w:iCs/>
        </w:rPr>
        <w:t xml:space="preserve"> </w:t>
      </w:r>
      <w:r w:rsidRPr="00D5768E">
        <w:rPr>
          <w:iCs/>
        </w:rPr>
        <w:t>ett avdrag för det totala mervärde som erhållits. Summan efter avdraget utgör</w:t>
      </w:r>
      <w:r>
        <w:rPr>
          <w:iCs/>
        </w:rPr>
        <w:t xml:space="preserve"> </w:t>
      </w:r>
      <w:r w:rsidRPr="00D5768E">
        <w:rPr>
          <w:iCs/>
        </w:rPr>
        <w:t>anbudets jämförelsesumma.</w:t>
      </w:r>
    </w:p>
    <w:tbl>
      <w:tblPr>
        <w:tblStyle w:val="Tabellrutnt"/>
        <w:tblW w:w="0" w:type="auto"/>
        <w:tblLook w:val="04A0" w:firstRow="1" w:lastRow="0" w:firstColumn="1" w:lastColumn="0" w:noHBand="0" w:noVBand="1"/>
      </w:tblPr>
      <w:tblGrid>
        <w:gridCol w:w="8551"/>
      </w:tblGrid>
      <w:tr w:rsidR="00D5768E" w14:paraId="1C905595" w14:textId="77777777" w:rsidTr="00D5768E">
        <w:tc>
          <w:tcPr>
            <w:tcW w:w="8551" w:type="dxa"/>
          </w:tcPr>
          <w:p w14:paraId="68403B9F" w14:textId="77777777" w:rsidR="00D5768E" w:rsidRPr="00D5768E" w:rsidRDefault="00D5768E" w:rsidP="00D5768E">
            <w:pPr>
              <w:tabs>
                <w:tab w:val="num" w:pos="720"/>
              </w:tabs>
              <w:spacing w:after="160" w:line="288" w:lineRule="auto"/>
            </w:pPr>
            <w:r w:rsidRPr="005213D8">
              <w:t>Exempel:</w:t>
            </w:r>
          </w:p>
          <w:p w14:paraId="3BE690CF" w14:textId="7AB5EC0D" w:rsidR="00D5768E" w:rsidRPr="00D5768E" w:rsidRDefault="00D5768E" w:rsidP="00D5768E">
            <w:pPr>
              <w:tabs>
                <w:tab w:val="num" w:pos="720"/>
              </w:tabs>
              <w:spacing w:after="160" w:line="288" w:lineRule="auto"/>
            </w:pPr>
            <w:r>
              <w:t>Leverantörens</w:t>
            </w:r>
            <w:r w:rsidR="006F46B2">
              <w:t xml:space="preserve"> </w:t>
            </w:r>
            <w:r w:rsidRPr="00D5768E">
              <w:t xml:space="preserve">anbudsumma i </w:t>
            </w:r>
            <w:r>
              <w:t>Bilaga 5 Prisbilaga</w:t>
            </w:r>
            <w:r w:rsidRPr="00D5768E">
              <w:t xml:space="preserve"> är </w:t>
            </w:r>
            <w:r w:rsidR="00CA5387">
              <w:t>1 220</w:t>
            </w:r>
            <w:r w:rsidRPr="00D5768E">
              <w:t xml:space="preserve"> SEK.</w:t>
            </w:r>
          </w:p>
          <w:p w14:paraId="34670E84" w14:textId="3E072DC5" w:rsidR="00D5768E" w:rsidRPr="008A6301" w:rsidRDefault="00D5768E" w:rsidP="00D5768E">
            <w:pPr>
              <w:tabs>
                <w:tab w:val="num" w:pos="720"/>
              </w:tabs>
              <w:spacing w:after="160" w:line="288" w:lineRule="auto"/>
            </w:pPr>
            <w:r w:rsidRPr="00D5768E">
              <w:t xml:space="preserve">Till anbudssumman </w:t>
            </w:r>
            <w:r w:rsidRPr="008A6301">
              <w:t xml:space="preserve">adderas </w:t>
            </w:r>
            <w:r w:rsidR="00CA5387" w:rsidRPr="008A6301">
              <w:t>2 040</w:t>
            </w:r>
            <w:r w:rsidRPr="008A6301">
              <w:t xml:space="preserve"> SEK (totala mervärdet)</w:t>
            </w:r>
          </w:p>
          <w:p w14:paraId="70A4A12A" w14:textId="588B7E76" w:rsidR="00D5768E" w:rsidRPr="008A6301" w:rsidRDefault="00D5768E" w:rsidP="00D5768E">
            <w:pPr>
              <w:tabs>
                <w:tab w:val="num" w:pos="720"/>
              </w:tabs>
              <w:spacing w:after="160" w:line="288" w:lineRule="auto"/>
            </w:pPr>
            <w:r w:rsidRPr="008A6301">
              <w:t xml:space="preserve">Anbudet ges ett mervärde om </w:t>
            </w:r>
            <w:r w:rsidR="00CA5387" w:rsidRPr="008A6301">
              <w:t>1 800</w:t>
            </w:r>
            <w:r w:rsidR="0022630C" w:rsidRPr="008A6301">
              <w:t xml:space="preserve"> </w:t>
            </w:r>
            <w:r w:rsidRPr="008A6301">
              <w:t>SEK då det uppfyller utvärderingskriterier i Bilaga 6 Kravbilaga</w:t>
            </w:r>
            <w:r w:rsidR="0022630C" w:rsidRPr="008A6301">
              <w:t>.</w:t>
            </w:r>
          </w:p>
          <w:p w14:paraId="65CDA06D" w14:textId="7A3D30EE" w:rsidR="00D5768E" w:rsidRDefault="00D5768E" w:rsidP="00D5768E">
            <w:pPr>
              <w:tabs>
                <w:tab w:val="num" w:pos="720"/>
              </w:tabs>
              <w:spacing w:after="160" w:line="288" w:lineRule="auto"/>
              <w:rPr>
                <w:iCs/>
              </w:rPr>
            </w:pPr>
            <w:r w:rsidRPr="008A6301">
              <w:t xml:space="preserve">Anbudets jämförelsesumma: </w:t>
            </w:r>
            <w:r w:rsidR="00CA5387" w:rsidRPr="008A6301">
              <w:t>1 2</w:t>
            </w:r>
            <w:r w:rsidR="00687980" w:rsidRPr="008A6301">
              <w:t>2</w:t>
            </w:r>
            <w:r w:rsidR="00CA5387" w:rsidRPr="008A6301">
              <w:t>0</w:t>
            </w:r>
            <w:r w:rsidR="00075FD8" w:rsidRPr="008A6301">
              <w:t xml:space="preserve"> </w:t>
            </w:r>
            <w:r w:rsidRPr="008A6301">
              <w:t>+</w:t>
            </w:r>
            <w:r w:rsidR="00CA5387" w:rsidRPr="008A6301">
              <w:t xml:space="preserve"> 2 040</w:t>
            </w:r>
            <w:r w:rsidRPr="008A6301">
              <w:t>-</w:t>
            </w:r>
            <w:r w:rsidR="00CA5387" w:rsidRPr="008A6301">
              <w:t>1 800</w:t>
            </w:r>
            <w:r w:rsidR="008B2863" w:rsidRPr="008A6301">
              <w:t xml:space="preserve"> </w:t>
            </w:r>
            <w:r w:rsidRPr="008A6301">
              <w:t xml:space="preserve">= </w:t>
            </w:r>
            <w:r w:rsidR="00CA5387" w:rsidRPr="008A6301">
              <w:t>1</w:t>
            </w:r>
            <w:r w:rsidR="00CA5387" w:rsidRPr="00CA5387">
              <w:t xml:space="preserve"> 460</w:t>
            </w:r>
            <w:r w:rsidRPr="00D5768E">
              <w:t xml:space="preserve"> SEK</w:t>
            </w:r>
          </w:p>
        </w:tc>
      </w:tr>
    </w:tbl>
    <w:p w14:paraId="22FB0531" w14:textId="77777777" w:rsidR="00D5768E" w:rsidRDefault="00D5768E" w:rsidP="00D5768E">
      <w:pPr>
        <w:rPr>
          <w:iCs/>
        </w:rPr>
      </w:pPr>
    </w:p>
    <w:p w14:paraId="1A0E1029" w14:textId="77777777" w:rsidR="008B2863" w:rsidRDefault="008B2863" w:rsidP="008B2863">
      <w:pPr>
        <w:rPr>
          <w:iCs/>
        </w:rPr>
      </w:pPr>
      <w:r>
        <w:rPr>
          <w:iCs/>
        </w:rPr>
        <w:t xml:space="preserve">Den leverantör som har lägst </w:t>
      </w:r>
      <w:r w:rsidRPr="0022630C">
        <w:rPr>
          <w:iCs/>
        </w:rPr>
        <w:t>jämförelsesumma står för det ekonomiskt mest fördelaktiga anbudet och kommer tilldelas kontrakt.</w:t>
      </w:r>
    </w:p>
    <w:p w14:paraId="38434797" w14:textId="0579D7B2" w:rsidR="006A19C2" w:rsidRPr="0022630C" w:rsidRDefault="00D42F35" w:rsidP="007F1737">
      <w:pPr>
        <w:rPr>
          <w:iCs/>
        </w:rPr>
      </w:pPr>
      <w:r w:rsidRPr="0022630C">
        <w:rPr>
          <w:iCs/>
        </w:rPr>
        <w:lastRenderedPageBreak/>
        <w:t xml:space="preserve">Om två eller flera anbud får samma </w:t>
      </w:r>
      <w:r w:rsidR="0022630C" w:rsidRPr="0022630C">
        <w:rPr>
          <w:iCs/>
        </w:rPr>
        <w:t>jämförelsesumma</w:t>
      </w:r>
      <w:r w:rsidRPr="0022630C">
        <w:rPr>
          <w:iCs/>
        </w:rPr>
        <w:t xml:space="preserve"> kommer den </w:t>
      </w:r>
      <w:r w:rsidR="0022630C" w:rsidRPr="0022630C">
        <w:rPr>
          <w:iCs/>
        </w:rPr>
        <w:t>leverantör</w:t>
      </w:r>
      <w:r w:rsidRPr="0022630C">
        <w:rPr>
          <w:iCs/>
        </w:rPr>
        <w:t xml:space="preserve"> vars anbud </w:t>
      </w:r>
      <w:r w:rsidR="007F1737">
        <w:rPr>
          <w:iCs/>
        </w:rPr>
        <w:t>som har lägst pris för utveckling att antas. Om det ändå int</w:t>
      </w:r>
      <w:r w:rsidR="00C83FFD">
        <w:rPr>
          <w:iCs/>
        </w:rPr>
        <w:t>e</w:t>
      </w:r>
      <w:r w:rsidR="007F1737">
        <w:rPr>
          <w:iCs/>
        </w:rPr>
        <w:t xml:space="preserve"> går att skilja anbuden åt kommer den leverantör vars anbud som har lägst pris för teknisk förvaltning och support att antas. </w:t>
      </w:r>
      <w:r w:rsidRPr="0022630C">
        <w:rPr>
          <w:iCs/>
        </w:rPr>
        <w:t>Om det ända inte går att skilja anbuden åt kommer lottning att genomföras för att särskilja anbuden.</w:t>
      </w:r>
    </w:p>
    <w:p w14:paraId="0956B284" w14:textId="4CDB06A2" w:rsidR="006A19C2" w:rsidRPr="00F309A4" w:rsidRDefault="006A19C2" w:rsidP="00A266FC">
      <w:pPr>
        <w:pStyle w:val="Rubrik2"/>
        <w:keepNext w:val="0"/>
        <w:keepLines w:val="0"/>
        <w:numPr>
          <w:ilvl w:val="1"/>
          <w:numId w:val="19"/>
        </w:numPr>
        <w:tabs>
          <w:tab w:val="num" w:pos="643"/>
        </w:tabs>
        <w:ind w:left="737" w:hanging="737"/>
      </w:pPr>
      <w:bookmarkStart w:id="44" w:name="_Toc224889305"/>
      <w:r w:rsidRPr="00F309A4">
        <w:t>Mervärde</w:t>
      </w:r>
      <w:bookmarkEnd w:id="44"/>
    </w:p>
    <w:p w14:paraId="29F34898" w14:textId="574AE9C7" w:rsidR="002E0CB0" w:rsidRDefault="008B2863" w:rsidP="002E0CB0">
      <w:r w:rsidRPr="00F309A4">
        <w:t xml:space="preserve">Leverantörens </w:t>
      </w:r>
      <w:r>
        <w:t>svar</w:t>
      </w:r>
      <w:r w:rsidRPr="00F309A4">
        <w:t xml:space="preserve"> </w:t>
      </w:r>
      <w:r w:rsidR="00A776EE">
        <w:t>i Bilaga 6 Kravbilaga</w:t>
      </w:r>
      <w:r w:rsidR="004C667F">
        <w:t xml:space="preserve">, flik utvärderingskriterier, </w:t>
      </w:r>
      <w:r w:rsidR="002E0CB0" w:rsidRPr="00F309A4">
        <w:t xml:space="preserve">kommer att </w:t>
      </w:r>
      <w:r w:rsidR="006F1A12">
        <w:t xml:space="preserve">utvärderas och </w:t>
      </w:r>
      <w:r w:rsidR="002E0CB0" w:rsidRPr="00F309A4">
        <w:t>ges ett mervärde som relaterar till hur väl bedömningsgrunderna uppfylls utifrån en samlad bedömning.</w:t>
      </w:r>
      <w:r w:rsidR="00F309A4">
        <w:t xml:space="preserve"> </w:t>
      </w:r>
    </w:p>
    <w:p w14:paraId="558127DF" w14:textId="6AC3FC9F" w:rsidR="00F309A4" w:rsidRDefault="00F309A4" w:rsidP="00C80E7A">
      <w:pPr>
        <w:keepNext/>
        <w:keepLines/>
      </w:pPr>
      <w:r>
        <w:t>Utvärderingskriterierna har följande uppfyllnadsnivåer</w:t>
      </w:r>
      <w:r w:rsidR="006F1A12">
        <w:t>.</w:t>
      </w:r>
    </w:p>
    <w:tbl>
      <w:tblPr>
        <w:tblStyle w:val="Tabellrutnt"/>
        <w:tblW w:w="0" w:type="auto"/>
        <w:tblLook w:val="04A0" w:firstRow="1" w:lastRow="0" w:firstColumn="1" w:lastColumn="0" w:noHBand="0" w:noVBand="1"/>
      </w:tblPr>
      <w:tblGrid>
        <w:gridCol w:w="2850"/>
        <w:gridCol w:w="2850"/>
        <w:gridCol w:w="2851"/>
      </w:tblGrid>
      <w:tr w:rsidR="00F309A4" w14:paraId="06A6C264" w14:textId="77777777" w:rsidTr="00F309A4">
        <w:tc>
          <w:tcPr>
            <w:tcW w:w="2850" w:type="dxa"/>
          </w:tcPr>
          <w:p w14:paraId="15858C9B" w14:textId="58E52BD5" w:rsidR="00F309A4" w:rsidRPr="00902B22" w:rsidRDefault="00902B22" w:rsidP="00C80E7A">
            <w:pPr>
              <w:keepNext/>
              <w:keepLines/>
            </w:pPr>
            <w:r w:rsidRPr="00902B22">
              <w:t>170</w:t>
            </w:r>
            <w:r w:rsidR="00F309A4" w:rsidRPr="00902B22">
              <w:t xml:space="preserve"> SEK</w:t>
            </w:r>
          </w:p>
        </w:tc>
        <w:tc>
          <w:tcPr>
            <w:tcW w:w="2850" w:type="dxa"/>
          </w:tcPr>
          <w:p w14:paraId="3F6FD912" w14:textId="32C9D618" w:rsidR="00F309A4" w:rsidRPr="00902B22" w:rsidRDefault="00902B22" w:rsidP="00C80E7A">
            <w:pPr>
              <w:keepNext/>
              <w:keepLines/>
            </w:pPr>
            <w:r>
              <w:t>50</w:t>
            </w:r>
            <w:r w:rsidR="00F309A4" w:rsidRPr="00902B22">
              <w:t xml:space="preserve"> SEK</w:t>
            </w:r>
          </w:p>
        </w:tc>
        <w:tc>
          <w:tcPr>
            <w:tcW w:w="2851" w:type="dxa"/>
          </w:tcPr>
          <w:p w14:paraId="40E75B4F" w14:textId="6D1D1F87" w:rsidR="00F309A4" w:rsidRPr="00902B22" w:rsidRDefault="00902B22" w:rsidP="00C80E7A">
            <w:pPr>
              <w:keepNext/>
              <w:keepLines/>
            </w:pPr>
            <w:r>
              <w:t>0</w:t>
            </w:r>
            <w:r w:rsidR="00F309A4" w:rsidRPr="00902B22">
              <w:t xml:space="preserve"> SEK</w:t>
            </w:r>
          </w:p>
        </w:tc>
      </w:tr>
      <w:tr w:rsidR="00F309A4" w14:paraId="47A72C62" w14:textId="77777777" w:rsidTr="00F309A4">
        <w:tc>
          <w:tcPr>
            <w:tcW w:w="2850" w:type="dxa"/>
          </w:tcPr>
          <w:p w14:paraId="49FB8330" w14:textId="5879309D" w:rsidR="00F309A4" w:rsidRDefault="00F309A4" w:rsidP="00C80E7A">
            <w:pPr>
              <w:keepNext/>
              <w:keepLines/>
            </w:pPr>
            <w:r>
              <w:t>Lämnad beskrivning möter helt eller nästan helt bedömnings-grunderna. Beskrivningen innehåller inga brister av betydelser.</w:t>
            </w:r>
          </w:p>
          <w:p w14:paraId="467C1DE4" w14:textId="77777777" w:rsidR="00F309A4" w:rsidRDefault="00F309A4" w:rsidP="00C80E7A">
            <w:pPr>
              <w:keepNext/>
              <w:keepLines/>
            </w:pPr>
          </w:p>
        </w:tc>
        <w:tc>
          <w:tcPr>
            <w:tcW w:w="2850" w:type="dxa"/>
          </w:tcPr>
          <w:p w14:paraId="6B38E6C8" w14:textId="17A154A0" w:rsidR="00F309A4" w:rsidRDefault="00F309A4" w:rsidP="00C80E7A">
            <w:pPr>
              <w:keepNext/>
              <w:keepLines/>
            </w:pPr>
            <w:r>
              <w:t>Lämnad beskrivning möter delvis bedömningsgrunderna, dock finns förbättringspotential och dessutom finns ett fåtal brister av betydelse.</w:t>
            </w:r>
          </w:p>
          <w:p w14:paraId="22938A13" w14:textId="77777777" w:rsidR="00F309A4" w:rsidRDefault="00F309A4" w:rsidP="00C80E7A">
            <w:pPr>
              <w:keepNext/>
              <w:keepLines/>
            </w:pPr>
          </w:p>
        </w:tc>
        <w:tc>
          <w:tcPr>
            <w:tcW w:w="2851" w:type="dxa"/>
          </w:tcPr>
          <w:p w14:paraId="678719F5" w14:textId="3B875867" w:rsidR="00F309A4" w:rsidRDefault="00F309A4" w:rsidP="00C80E7A">
            <w:pPr>
              <w:keepNext/>
              <w:keepLines/>
            </w:pPr>
            <w:r>
              <w:t xml:space="preserve">Lämnad beskrivning möter inte i tillräcklig utsträckning </w:t>
            </w:r>
            <w:r w:rsidR="00E11DDC">
              <w:t>de</w:t>
            </w:r>
            <w:r>
              <w:t xml:space="preserve"> redovisade bedömningsgrunder</w:t>
            </w:r>
          </w:p>
          <w:p w14:paraId="1124B101" w14:textId="44FBCA1C" w:rsidR="00F309A4" w:rsidRDefault="00F309A4" w:rsidP="00C80E7A">
            <w:pPr>
              <w:keepNext/>
              <w:keepLines/>
            </w:pPr>
            <w:r>
              <w:t>för att avdrag ska ges.</w:t>
            </w:r>
          </w:p>
        </w:tc>
      </w:tr>
    </w:tbl>
    <w:p w14:paraId="69EEC3B8" w14:textId="77777777" w:rsidR="006F1A12" w:rsidRDefault="006F1A12" w:rsidP="006F1A12"/>
    <w:p w14:paraId="7EF71EF6" w14:textId="3676A746" w:rsidR="00DD4A7D" w:rsidRDefault="00DD4A7D" w:rsidP="00A77474">
      <w:pPr>
        <w:keepNext/>
        <w:keepLines/>
        <w:rPr>
          <w:b/>
          <w:bCs/>
        </w:rPr>
      </w:pPr>
      <w:r>
        <w:rPr>
          <w:b/>
          <w:bCs/>
        </w:rPr>
        <w:t>Anbudspresentation</w:t>
      </w:r>
    </w:p>
    <w:p w14:paraId="5F519E57" w14:textId="3AD9C880" w:rsidR="00DD4A7D" w:rsidRDefault="00DD4A7D" w:rsidP="00A77474">
      <w:pPr>
        <w:keepNext/>
        <w:keepLines/>
      </w:pPr>
      <w:r w:rsidRPr="00FF6C00">
        <w:rPr>
          <w:iCs/>
        </w:rPr>
        <w:t xml:space="preserve">Samtliga </w:t>
      </w:r>
      <w:r w:rsidR="00FD4FEE">
        <w:rPr>
          <w:iCs/>
        </w:rPr>
        <w:t>anbud som</w:t>
      </w:r>
      <w:r w:rsidRPr="00FF6C00">
        <w:rPr>
          <w:iCs/>
        </w:rPr>
        <w:t xml:space="preserve"> godkänns i det första steget av prövningen av anbud kommer att få möjlighet att presentera sitt anbud vid en anbudspresentation. Anbudspresentationen ska baseras på de krav och utvärderingskriterier som </w:t>
      </w:r>
      <w:r w:rsidR="006C1F63">
        <w:rPr>
          <w:iCs/>
        </w:rPr>
        <w:t>är angivna i Bilaga 6 – Kravbilaga</w:t>
      </w:r>
      <w:r w:rsidRPr="00FF6C00">
        <w:rPr>
          <w:iCs/>
        </w:rPr>
        <w:t xml:space="preserve">. Anbudspresentationen ligger även som grund </w:t>
      </w:r>
      <w:r w:rsidR="00FD4FEE">
        <w:rPr>
          <w:iCs/>
        </w:rPr>
        <w:t>vid</w:t>
      </w:r>
      <w:r w:rsidRPr="00FF6C00">
        <w:rPr>
          <w:iCs/>
        </w:rPr>
        <w:t xml:space="preserve"> utvärderingen av</w:t>
      </w:r>
      <w:r w:rsidR="00FD4FEE">
        <w:rPr>
          <w:iCs/>
        </w:rPr>
        <w:t xml:space="preserve"> anbudet</w:t>
      </w:r>
      <w:r w:rsidRPr="00FF6C00">
        <w:rPr>
          <w:iCs/>
        </w:rPr>
        <w:t>.</w:t>
      </w:r>
    </w:p>
    <w:p w14:paraId="6D61491A" w14:textId="59C53C4B" w:rsidR="003C60D5" w:rsidRDefault="00DD4A7D" w:rsidP="00FF6C00">
      <w:r>
        <w:t xml:space="preserve">Adda beräknar att anbudspresentationer kommer att </w:t>
      </w:r>
      <w:r w:rsidRPr="003C60D5">
        <w:t>genomföras på Teams</w:t>
      </w:r>
      <w:r w:rsidR="003C60D5" w:rsidRPr="003C60D5">
        <w:t xml:space="preserve"> under perioden </w:t>
      </w:r>
      <w:r w:rsidR="003C60D5" w:rsidRPr="00A412B2">
        <w:rPr>
          <w:b/>
          <w:bCs/>
        </w:rPr>
        <w:t>20 april – 24 april</w:t>
      </w:r>
      <w:r w:rsidR="003C60D5" w:rsidRPr="003C60D5">
        <w:t xml:space="preserve">, samt </w:t>
      </w:r>
      <w:r w:rsidR="003C60D5" w:rsidRPr="00A412B2">
        <w:rPr>
          <w:b/>
          <w:bCs/>
        </w:rPr>
        <w:t>27 april 2026</w:t>
      </w:r>
      <w:r w:rsidR="003C60D5" w:rsidRPr="003C60D5">
        <w:t xml:space="preserve">. </w:t>
      </w:r>
      <w:r w:rsidRPr="003C60D5">
        <w:t>Huvudansvarig och nyckelpersoner för offererat team ska vara tillgängliga för anbudspresentation</w:t>
      </w:r>
      <w:r>
        <w:t xml:space="preserve"> </w:t>
      </w:r>
      <w:r w:rsidR="005E1CE5">
        <w:t xml:space="preserve">dessa datum. </w:t>
      </w:r>
    </w:p>
    <w:p w14:paraId="6733E8B1" w14:textId="5EA9830F" w:rsidR="003C60D5" w:rsidRPr="003C60D5" w:rsidRDefault="003C60D5" w:rsidP="00FF6C00">
      <w:r>
        <w:t>Vid anbudspresentationen ska det tydligt framgå vilket krav och utvärderingskriteri</w:t>
      </w:r>
      <w:r w:rsidR="00FF4511">
        <w:t>um</w:t>
      </w:r>
      <w:r>
        <w:t xml:space="preserve"> som leverantören presenterar. Efter avslutad anbudspresentation kommer leverantören att ladda upp sin presentation </w:t>
      </w:r>
      <w:r w:rsidR="001E5C5B">
        <w:t>under</w:t>
      </w:r>
      <w:r>
        <w:t xml:space="preserve"> sitt anbud i TendSign.</w:t>
      </w:r>
    </w:p>
    <w:p w14:paraId="03628557" w14:textId="77777777" w:rsidR="006A19C2" w:rsidRPr="00701BC0" w:rsidRDefault="006A19C2" w:rsidP="0078102E">
      <w:pPr>
        <w:pStyle w:val="Rubrik1"/>
        <w:numPr>
          <w:ilvl w:val="0"/>
          <w:numId w:val="19"/>
        </w:numPr>
        <w:ind w:left="432" w:hanging="432"/>
      </w:pPr>
      <w:bookmarkStart w:id="45" w:name="_Toc224889306"/>
      <w:r w:rsidRPr="00701BC0">
        <w:lastRenderedPageBreak/>
        <w:t>Tilldelningsbeslut</w:t>
      </w:r>
      <w:bookmarkEnd w:id="45"/>
      <w:r w:rsidRPr="00701BC0">
        <w:t xml:space="preserve"> </w:t>
      </w:r>
    </w:p>
    <w:p w14:paraId="75A20B61" w14:textId="00AB05D7" w:rsidR="006A19C2" w:rsidRPr="00701BC0" w:rsidRDefault="006A19C2" w:rsidP="0078102E">
      <w:pPr>
        <w:keepNext/>
        <w:keepLines/>
      </w:pPr>
      <w:r w:rsidRPr="00701BC0">
        <w:t xml:space="preserve">Meddelande om tilldelningsbeslut och information om utvärderingen kommer att meddelas de </w:t>
      </w:r>
      <w:r w:rsidR="00344921">
        <w:t>leverantör</w:t>
      </w:r>
      <w:r w:rsidRPr="00701BC0">
        <w:t xml:space="preserve">er som lämnat anbud. Ett eventuellt avbrytande av den förnyade konkurrensutsättningen kommer att meddelas till samtliga </w:t>
      </w:r>
      <w:r w:rsidR="00344921">
        <w:t>leverantör</w:t>
      </w:r>
      <w:r w:rsidRPr="00701BC0">
        <w:t xml:space="preserve">er. Meddelandet skickas ut via e-post till den av </w:t>
      </w:r>
      <w:r w:rsidR="00344921">
        <w:t>leverantör</w:t>
      </w:r>
      <w:r w:rsidRPr="00701BC0">
        <w:t>en angivna e-postadressen.</w:t>
      </w:r>
    </w:p>
    <w:p w14:paraId="649B91F4" w14:textId="710DE962" w:rsidR="006A19C2" w:rsidRPr="00C1774A" w:rsidRDefault="006A19C2" w:rsidP="00C80E7A">
      <w:pPr>
        <w:pStyle w:val="Rubrik2"/>
        <w:keepNext w:val="0"/>
        <w:keepLines w:val="0"/>
        <w:numPr>
          <w:ilvl w:val="1"/>
          <w:numId w:val="19"/>
        </w:numPr>
        <w:tabs>
          <w:tab w:val="num" w:pos="643"/>
        </w:tabs>
        <w:ind w:left="737" w:hanging="737"/>
      </w:pPr>
      <w:bookmarkStart w:id="46" w:name="_Toc224889307"/>
      <w:r w:rsidRPr="00C1774A">
        <w:t>Frivillig avtalsspärr</w:t>
      </w:r>
      <w:bookmarkEnd w:id="46"/>
    </w:p>
    <w:p w14:paraId="0564C182" w14:textId="14FB3E3D" w:rsidR="00C80E7A" w:rsidRPr="00701BC0" w:rsidRDefault="00C1774A" w:rsidP="00C80E7A">
      <w:pPr>
        <w:rPr>
          <w:highlight w:val="yellow"/>
        </w:rPr>
      </w:pPr>
      <w:r w:rsidRPr="00C1774A">
        <w:t>Adda avser att använda frivillig avtalsspärr på 10 dagar efter att beslut om tilldelning meddelats.</w:t>
      </w:r>
    </w:p>
    <w:p w14:paraId="0637A239" w14:textId="6F5ABA8E" w:rsidR="006A19C2" w:rsidRPr="00131C47" w:rsidRDefault="006A19C2" w:rsidP="00A266FC">
      <w:pPr>
        <w:pStyle w:val="Rubrik1"/>
        <w:keepNext w:val="0"/>
        <w:keepLines w:val="0"/>
        <w:numPr>
          <w:ilvl w:val="0"/>
          <w:numId w:val="19"/>
        </w:numPr>
        <w:ind w:left="432" w:hanging="432"/>
      </w:pPr>
      <w:bookmarkStart w:id="47" w:name="_Toc224889308"/>
      <w:r w:rsidRPr="00131C47">
        <w:t>Personuppgiftsbehandling</w:t>
      </w:r>
      <w:bookmarkEnd w:id="47"/>
      <w:r w:rsidRPr="00131C47">
        <w:t xml:space="preserve"> </w:t>
      </w:r>
    </w:p>
    <w:tbl>
      <w:tblPr>
        <w:tblStyle w:val="Tabellrutnt"/>
        <w:tblW w:w="9493" w:type="dxa"/>
        <w:tblLook w:val="04A0" w:firstRow="1" w:lastRow="0" w:firstColumn="1" w:lastColumn="0" w:noHBand="0" w:noVBand="1"/>
      </w:tblPr>
      <w:tblGrid>
        <w:gridCol w:w="9493"/>
      </w:tblGrid>
      <w:tr w:rsidR="006A19C2" w:rsidRPr="00701BC0" w14:paraId="397945BD" w14:textId="77777777" w:rsidTr="00487EAB">
        <w:trPr>
          <w:trHeight w:val="785"/>
        </w:trPr>
        <w:tc>
          <w:tcPr>
            <w:tcW w:w="9493" w:type="dxa"/>
          </w:tcPr>
          <w:p w14:paraId="6CAC04B5" w14:textId="77777777" w:rsidR="006A19C2" w:rsidRPr="00701BC0" w:rsidRDefault="006A19C2" w:rsidP="00DF3BA6">
            <w:pPr>
              <w:rPr>
                <w:b/>
                <w:bCs/>
              </w:rPr>
            </w:pPr>
            <w:r w:rsidRPr="00701BC0">
              <w:rPr>
                <w:b/>
                <w:bCs/>
              </w:rPr>
              <w:t xml:space="preserve">Personuppgifter: </w:t>
            </w:r>
          </w:p>
          <w:p w14:paraId="1E3D8739" w14:textId="34C4B55A" w:rsidR="006A19C2" w:rsidRPr="00701BC0" w:rsidRDefault="00F574FF" w:rsidP="00DF3BA6">
            <w:pPr>
              <w:rPr>
                <w:b/>
                <w:bCs/>
              </w:rPr>
            </w:pPr>
            <w:sdt>
              <w:sdtPr>
                <w:alias w:val="Personuppgifter"/>
                <w:tag w:val="Personuppgifter"/>
                <w:id w:val="-1550677993"/>
                <w:placeholder>
                  <w:docPart w:val="678A7F81166E44B4998B7959688A3ABB"/>
                </w:placeholder>
                <w:dropDownList>
                  <w:listItem w:value="Välj ett objekt."/>
                  <w:listItem w:displayText="Personuppgifter kommer att behandlas inom ramen för uppdraget enligt kontraktet" w:value="Personuppgifter kommer att behandlas inom ramen för uppdraget enligt kontraktet"/>
                  <w:listItem w:displayText="Personuppgifter kommer inte att behandlas inom ramen för uppdraget enligt kontraktet" w:value="Personuppgifter kommer inte att behandlas inom ramen för uppdraget enligt kontraktet"/>
                </w:dropDownList>
              </w:sdtPr>
              <w:sdtEndPr/>
              <w:sdtContent>
                <w:r w:rsidR="00131C47">
                  <w:t>Personuppgifter kommer att behandlas inom ramen för uppdraget enligt kontraktet</w:t>
                </w:r>
              </w:sdtContent>
            </w:sdt>
          </w:p>
        </w:tc>
      </w:tr>
    </w:tbl>
    <w:p w14:paraId="7C7527B1" w14:textId="77777777" w:rsidR="006A19C2" w:rsidRPr="00701BC0" w:rsidRDefault="006A19C2" w:rsidP="00DF3BA6"/>
    <w:tbl>
      <w:tblPr>
        <w:tblStyle w:val="Tabellrutnt"/>
        <w:tblW w:w="9493" w:type="dxa"/>
        <w:tblLook w:val="04A0" w:firstRow="1" w:lastRow="0" w:firstColumn="1" w:lastColumn="0" w:noHBand="0" w:noVBand="1"/>
      </w:tblPr>
      <w:tblGrid>
        <w:gridCol w:w="9493"/>
      </w:tblGrid>
      <w:tr w:rsidR="006A19C2" w:rsidRPr="00701BC0" w14:paraId="4D4723F7" w14:textId="77777777" w:rsidTr="00487EAB">
        <w:trPr>
          <w:trHeight w:val="785"/>
        </w:trPr>
        <w:tc>
          <w:tcPr>
            <w:tcW w:w="9493" w:type="dxa"/>
          </w:tcPr>
          <w:p w14:paraId="3580AECE" w14:textId="77777777" w:rsidR="006A19C2" w:rsidRPr="00701BC0" w:rsidRDefault="006A19C2" w:rsidP="00DF3BA6">
            <w:pPr>
              <w:rPr>
                <w:b/>
                <w:bCs/>
              </w:rPr>
            </w:pPr>
            <w:r w:rsidRPr="00701BC0">
              <w:rPr>
                <w:b/>
                <w:bCs/>
              </w:rPr>
              <w:t xml:space="preserve">Den avropande myndigheten kommer: </w:t>
            </w:r>
          </w:p>
          <w:p w14:paraId="24BEF845" w14:textId="0B90223A" w:rsidR="006A19C2" w:rsidRPr="00701BC0" w:rsidRDefault="00F574FF" w:rsidP="00DF3BA6">
            <w:pPr>
              <w:rPr>
                <w:b/>
                <w:bCs/>
              </w:rPr>
            </w:pPr>
            <w:sdt>
              <w:sdtPr>
                <w:alias w:val="PUB-avtal - TAS BORT OM INTE PERSONUPPGIFTER HANTERAS."/>
                <w:tag w:val="PUB-avtal"/>
                <w:id w:val="444195119"/>
                <w:placeholder>
                  <w:docPart w:val="A5597E288B2544E6BBCA0CFA665BCDCB"/>
                </w:placeholder>
                <w:dropDownList>
                  <w:listItem w:value="Välj ett objekt."/>
                  <w:listItem w:displayText="Teckna Personuppgiftsbiträdesavtal enligt bilaga." w:value="Teckna Personuppgiftsbiträdesavtal enligt bilaga."/>
                  <w:listItem w:displayText="Teckna Personuppgiftsbiträdesavtal enligt leverantörens standardvillkor förutsatt att dessa möter lagkraven på korrekt hantering av personuppgifter." w:value="Teckna Personuppgiftsbiträdesavtal enligt leverantörens standardvillkor förutsatt att dessa möter lagkraven på korrekt hantering av personuppgifter."/>
                </w:dropDownList>
              </w:sdtPr>
              <w:sdtEndPr/>
              <w:sdtContent>
                <w:r w:rsidR="00131C47">
                  <w:t>Teckna Personuppgiftsbiträdesavtal enligt bilaga.</w:t>
                </w:r>
              </w:sdtContent>
            </w:sdt>
          </w:p>
        </w:tc>
      </w:tr>
    </w:tbl>
    <w:p w14:paraId="3D3B9DB6" w14:textId="77777777" w:rsidR="006A19C2" w:rsidRPr="00701BC0" w:rsidRDefault="006A19C2" w:rsidP="00DF3BA6"/>
    <w:tbl>
      <w:tblPr>
        <w:tblStyle w:val="Tabellrutnt"/>
        <w:tblW w:w="9493" w:type="dxa"/>
        <w:tblLook w:val="04A0" w:firstRow="1" w:lastRow="0" w:firstColumn="1" w:lastColumn="0" w:noHBand="0" w:noVBand="1"/>
      </w:tblPr>
      <w:tblGrid>
        <w:gridCol w:w="9493"/>
      </w:tblGrid>
      <w:tr w:rsidR="006A19C2" w:rsidRPr="00701BC0" w14:paraId="731D6B30" w14:textId="77777777" w:rsidTr="00487EAB">
        <w:trPr>
          <w:trHeight w:val="785"/>
        </w:trPr>
        <w:tc>
          <w:tcPr>
            <w:tcW w:w="9493" w:type="dxa"/>
          </w:tcPr>
          <w:p w14:paraId="331E26EF" w14:textId="77777777" w:rsidR="006A19C2" w:rsidRPr="00701BC0" w:rsidRDefault="006A19C2" w:rsidP="00DF3BA6">
            <w:pPr>
              <w:rPr>
                <w:b/>
                <w:bCs/>
              </w:rPr>
            </w:pPr>
            <w:r w:rsidRPr="00701BC0">
              <w:rPr>
                <w:b/>
                <w:bCs/>
              </w:rPr>
              <w:t xml:space="preserve">Övrig information: </w:t>
            </w:r>
          </w:p>
          <w:p w14:paraId="26C8742B" w14:textId="0B1E51F7" w:rsidR="006A19C2" w:rsidRPr="00701BC0" w:rsidRDefault="00F574FF" w:rsidP="00DF3BA6">
            <w:pPr>
              <w:rPr>
                <w:b/>
                <w:bCs/>
              </w:rPr>
            </w:pPr>
            <w:sdt>
              <w:sdtPr>
                <w:id w:val="-1603411689"/>
                <w:placeholder>
                  <w:docPart w:val="C95735F5D86C4C79A686235E741FBA17"/>
                </w:placeholder>
              </w:sdtPr>
              <w:sdtEndPr/>
              <w:sdtContent>
                <w:r w:rsidR="00131C47">
                  <w:t xml:space="preserve">De personuppgifter som kan förekomma inom ramen för uppdraget är namn, adressuppgifter till arbetsplats, telefonnummer, e-postadress, kostpreferenser, allergier, behov av assistans eller annat stöd. </w:t>
                </w:r>
              </w:sdtContent>
            </w:sdt>
          </w:p>
        </w:tc>
      </w:tr>
    </w:tbl>
    <w:p w14:paraId="506317C9" w14:textId="77777777" w:rsidR="00701BC0" w:rsidRPr="00701BC0" w:rsidRDefault="00701BC0" w:rsidP="00701BC0"/>
    <w:p w14:paraId="4AA5FAE9" w14:textId="327512E8" w:rsidR="006A19C2" w:rsidRPr="00D66CF2" w:rsidRDefault="006A19C2" w:rsidP="00C80E7A">
      <w:pPr>
        <w:pStyle w:val="Rubrik1"/>
        <w:keepNext w:val="0"/>
        <w:keepLines w:val="0"/>
        <w:numPr>
          <w:ilvl w:val="0"/>
          <w:numId w:val="19"/>
        </w:numPr>
        <w:ind w:left="432" w:hanging="432"/>
      </w:pPr>
      <w:bookmarkStart w:id="48" w:name="_Toc224889309"/>
      <w:r w:rsidRPr="00D66CF2">
        <w:t>Pris</w:t>
      </w:r>
      <w:bookmarkEnd w:id="48"/>
    </w:p>
    <w:p w14:paraId="5087C2C6" w14:textId="77777777" w:rsidR="002D38EE" w:rsidRDefault="00FF2907" w:rsidP="00C80E7A">
      <w:r>
        <w:t>Adda vill ha genomsnittspris</w:t>
      </w:r>
      <w:r w:rsidR="007C5EDD">
        <w:t>, ett för teknisk förvaltning och support och ett för utveckling</w:t>
      </w:r>
      <w:r>
        <w:t xml:space="preserve">. </w:t>
      </w:r>
    </w:p>
    <w:p w14:paraId="376B1CF7" w14:textId="77777777" w:rsidR="00D13731" w:rsidRPr="00620402" w:rsidRDefault="00D13731" w:rsidP="00C80E7A">
      <w:r w:rsidRPr="00620402">
        <w:t>Med teknisk förvaltning och support avses att förvalta, drifta och stödja befintliga tjänster. Exempelvis stabil drift och användarstöd, underhåll, patchar, incidenthantering, ärenden, felsökning, akut buggfix för att återställa tjänst</w:t>
      </w:r>
      <w:r>
        <w:t>er</w:t>
      </w:r>
      <w:r w:rsidRPr="00620402">
        <w:t>, mindre konfigurationsändringar utan kravarbete och snabb återställning.</w:t>
      </w:r>
    </w:p>
    <w:p w14:paraId="23431110" w14:textId="77777777" w:rsidR="00D13731" w:rsidRDefault="00D13731" w:rsidP="00C80E7A">
      <w:r w:rsidRPr="00620402">
        <w:t>Med utveckling avses att bygga nytt eller förbättra befintliga tjänster på ett mer strukturerat och framtidsinriktat sätt. Exempelvis nya lösningar och funktioner, planerad buggfix som del av backlog/release, ändringar som kräver krav/design/kod/test och innovation.</w:t>
      </w:r>
    </w:p>
    <w:p w14:paraId="46198483" w14:textId="0347FFD9" w:rsidR="00FF2907" w:rsidRDefault="00FF2907" w:rsidP="00C80E7A">
      <w:r>
        <w:lastRenderedPageBreak/>
        <w:t>Priset ska</w:t>
      </w:r>
      <w:r w:rsidR="007C5EDD">
        <w:t xml:space="preserve"> vara</w:t>
      </w:r>
      <w:r>
        <w:t xml:space="preserve"> </w:t>
      </w:r>
      <w:r w:rsidR="007C5EDD">
        <w:t>ett genomsnittspris för de</w:t>
      </w:r>
      <w:r>
        <w:t xml:space="preserve"> kompetensnivåer som leverantören anser är lämpliga och behövs för att utföra uppdraget inklusive optioner under kontraktsperioden.</w:t>
      </w:r>
    </w:p>
    <w:p w14:paraId="41EA587A" w14:textId="77777777" w:rsidR="00FF2907" w:rsidRDefault="00FF2907" w:rsidP="00C80E7A">
      <w:r w:rsidRPr="00701BC0">
        <w:t>Priser ska inkludera samtliga kostnader som krävs för utförandet av uppdraget.</w:t>
      </w:r>
    </w:p>
    <w:p w14:paraId="33215260" w14:textId="09E954FA" w:rsidR="00A5763D" w:rsidRDefault="00A5763D" w:rsidP="00C80E7A">
      <w:r w:rsidRPr="00A5763D">
        <w:t>Det är fri prissättning, dvs leverantören kan frångå de takpriser som finns i ramavtalet eftersom Adda efterfrågar olika kompetensnivåer och andra roller än de exempelroller som är definierade i ramavtalet.</w:t>
      </w:r>
    </w:p>
    <w:p w14:paraId="6C4756CE" w14:textId="6367DB32" w:rsidR="00FF2907" w:rsidRDefault="00FF2907" w:rsidP="00C80E7A">
      <w:r>
        <w:t xml:space="preserve">Priser anges i bilaga 5 – Prisbilaga. </w:t>
      </w:r>
    </w:p>
    <w:p w14:paraId="6FC98B33" w14:textId="7B5B3CD3" w:rsidR="006A19C2" w:rsidRPr="001D1044" w:rsidRDefault="00344921" w:rsidP="00A266FC">
      <w:pPr>
        <w:pStyle w:val="Rubrik1"/>
        <w:numPr>
          <w:ilvl w:val="0"/>
          <w:numId w:val="19"/>
        </w:numPr>
        <w:ind w:left="432" w:hanging="432"/>
      </w:pPr>
      <w:bookmarkStart w:id="49" w:name="_Toc224889310"/>
      <w:r>
        <w:t>Leverantör</w:t>
      </w:r>
      <w:bookmarkEnd w:id="49"/>
    </w:p>
    <w:p w14:paraId="21EE27DA" w14:textId="3B6B56B5" w:rsidR="006A19C2" w:rsidRPr="00701BC0" w:rsidRDefault="001D1044" w:rsidP="00A266FC">
      <w:pPr>
        <w:keepNext/>
        <w:keepLines/>
        <w:rPr>
          <w:i/>
          <w:iCs/>
          <w:sz w:val="22"/>
          <w:highlight w:val="lightGray"/>
        </w:rPr>
      </w:pPr>
      <w:r w:rsidRPr="001D1044">
        <w:t>Fylls i av leverantören.</w:t>
      </w:r>
    </w:p>
    <w:tbl>
      <w:tblPr>
        <w:tblStyle w:val="Tabellrutnt"/>
        <w:tblW w:w="9588" w:type="dxa"/>
        <w:tblLook w:val="04A0" w:firstRow="1" w:lastRow="0" w:firstColumn="1" w:lastColumn="0" w:noHBand="0" w:noVBand="1"/>
      </w:tblPr>
      <w:tblGrid>
        <w:gridCol w:w="5382"/>
        <w:gridCol w:w="4206"/>
      </w:tblGrid>
      <w:tr w:rsidR="006A19C2" w:rsidRPr="00701BC0" w14:paraId="08646BB9" w14:textId="77777777" w:rsidTr="00487EAB">
        <w:trPr>
          <w:trHeight w:val="497"/>
        </w:trPr>
        <w:tc>
          <w:tcPr>
            <w:tcW w:w="5382" w:type="dxa"/>
          </w:tcPr>
          <w:p w14:paraId="487BA7A4" w14:textId="77777777" w:rsidR="006A19C2" w:rsidRPr="00701BC0" w:rsidRDefault="006A19C2" w:rsidP="00A266FC">
            <w:pPr>
              <w:keepNext/>
              <w:keepLines/>
              <w:rPr>
                <w:rFonts w:cs="Calibri"/>
                <w:b/>
                <w:color w:val="2B2825" w:themeColor="text1"/>
              </w:rPr>
            </w:pPr>
            <w:bookmarkStart w:id="50" w:name="_Hlk88816482"/>
            <w:r w:rsidRPr="00701BC0">
              <w:rPr>
                <w:rFonts w:cs="Calibri"/>
                <w:b/>
                <w:color w:val="2B2825" w:themeColor="text1"/>
              </w:rPr>
              <w:t>Leverantör:</w:t>
            </w:r>
          </w:p>
          <w:sdt>
            <w:sdtPr>
              <w:rPr>
                <w:rFonts w:cs="Calibri"/>
                <w:b/>
              </w:rPr>
              <w:alias w:val="Välj Leverantör"/>
              <w:tag w:val="Välj Leverantör"/>
              <w:id w:val="-1811856465"/>
              <w:placeholder>
                <w:docPart w:val="E3874311CFDE425AAB286618AFC3895C"/>
              </w:placeholder>
              <w:showingPlcHdr/>
              <w:comboBox>
                <w:listItem w:value="Välj ett objekt."/>
                <w:listItem w:displayText="Advania Sverige AB" w:value="Advania Sverige AB"/>
                <w:listItem w:displayText="Atea Sverige AB" w:value="Atea Sverige AB"/>
                <w:listItem w:displayText="Bmore IT AB" w:value="Bmore IT AB"/>
                <w:listItem w:displayText="Dustin Sverige AB" w:value="Dustin Sverige AB"/>
                <w:listItem w:displayText="Foxway Education AB" w:value="Foxway Education AB"/>
                <w:listItem w:displayText="Real Time Solutions AB" w:value="Real Time Solutions AB"/>
              </w:comboBox>
            </w:sdtPr>
            <w:sdtEndPr/>
            <w:sdtContent>
              <w:p w14:paraId="4ADB296D" w14:textId="77777777" w:rsidR="006A19C2" w:rsidRPr="00701BC0" w:rsidRDefault="006A19C2" w:rsidP="00A266FC">
                <w:pPr>
                  <w:keepNext/>
                  <w:keepLines/>
                  <w:rPr>
                    <w:rFonts w:cs="Calibri"/>
                    <w:b/>
                  </w:rPr>
                </w:pPr>
                <w:r w:rsidRPr="00701BC0">
                  <w:rPr>
                    <w:rStyle w:val="Platshllartext"/>
                  </w:rPr>
                  <w:t>Välj Leverantör.</w:t>
                </w:r>
              </w:p>
            </w:sdtContent>
          </w:sdt>
        </w:tc>
        <w:tc>
          <w:tcPr>
            <w:tcW w:w="4206" w:type="dxa"/>
          </w:tcPr>
          <w:p w14:paraId="54D1152F" w14:textId="77777777" w:rsidR="006A19C2" w:rsidRPr="00701BC0" w:rsidRDefault="006A19C2" w:rsidP="00A266FC">
            <w:pPr>
              <w:keepNext/>
              <w:keepLines/>
              <w:rPr>
                <w:rFonts w:cs="Calibri"/>
                <w:b/>
              </w:rPr>
            </w:pPr>
            <w:r w:rsidRPr="00701BC0">
              <w:rPr>
                <w:rFonts w:cs="Calibri"/>
                <w:b/>
              </w:rPr>
              <w:t>Organisationsnummer:</w:t>
            </w:r>
          </w:p>
          <w:sdt>
            <w:sdtPr>
              <w:rPr>
                <w:rStyle w:val="Platshllartext"/>
                <w:rFonts w:cs="Calibri"/>
              </w:rPr>
              <w:id w:val="-455332004"/>
              <w:placeholder>
                <w:docPart w:val="90FC15C5827C4A02B7B2357196C9787A"/>
              </w:placeholder>
              <w:showingPlcHdr/>
            </w:sdtPr>
            <w:sdtEndPr>
              <w:rPr>
                <w:rStyle w:val="Platshllartext"/>
              </w:rPr>
            </w:sdtEndPr>
            <w:sdtContent>
              <w:p w14:paraId="74269D10" w14:textId="77777777" w:rsidR="006A19C2" w:rsidRPr="00701BC0" w:rsidRDefault="006A19C2" w:rsidP="00A266FC">
                <w:pPr>
                  <w:keepNext/>
                  <w:keepLines/>
                </w:pPr>
                <w:r w:rsidRPr="00701BC0">
                  <w:rPr>
                    <w:rStyle w:val="Platshllartext"/>
                    <w:rFonts w:cs="Calibri"/>
                  </w:rPr>
                  <w:t>Klicka eller tryck här för att ange text.</w:t>
                </w:r>
              </w:p>
            </w:sdtContent>
          </w:sdt>
        </w:tc>
      </w:tr>
      <w:tr w:rsidR="006A19C2" w:rsidRPr="00701BC0" w14:paraId="71A30331" w14:textId="77777777" w:rsidTr="00487EAB">
        <w:trPr>
          <w:trHeight w:val="510"/>
        </w:trPr>
        <w:tc>
          <w:tcPr>
            <w:tcW w:w="5382" w:type="dxa"/>
          </w:tcPr>
          <w:p w14:paraId="0F8543E5" w14:textId="77777777" w:rsidR="006A19C2" w:rsidRPr="00701BC0" w:rsidRDefault="006A19C2" w:rsidP="00A266FC">
            <w:pPr>
              <w:keepNext/>
              <w:keepLines/>
              <w:rPr>
                <w:rFonts w:cs="Calibri"/>
                <w:b/>
              </w:rPr>
            </w:pPr>
            <w:r w:rsidRPr="00701BC0">
              <w:rPr>
                <w:rFonts w:cs="Calibri"/>
                <w:b/>
              </w:rPr>
              <w:t>Adress:</w:t>
            </w:r>
          </w:p>
          <w:sdt>
            <w:sdtPr>
              <w:rPr>
                <w:rFonts w:cs="Calibri"/>
                <w:b/>
              </w:rPr>
              <w:id w:val="537866497"/>
              <w:placeholder>
                <w:docPart w:val="1DA43181961E4673B3AB3117368ADE3E"/>
              </w:placeholder>
              <w:showingPlcHdr/>
            </w:sdtPr>
            <w:sdtEndPr/>
            <w:sdtContent>
              <w:p w14:paraId="068A57B3" w14:textId="77777777" w:rsidR="006A19C2" w:rsidRPr="00701BC0" w:rsidRDefault="006A19C2" w:rsidP="00A266FC">
                <w:pPr>
                  <w:keepNext/>
                  <w:keepLines/>
                </w:pPr>
                <w:r w:rsidRPr="00701BC0">
                  <w:rPr>
                    <w:rStyle w:val="Platshllartext"/>
                    <w:rFonts w:cs="Calibri"/>
                  </w:rPr>
                  <w:t>Klicka eller tryck här för att ange text.</w:t>
                </w:r>
              </w:p>
            </w:sdtContent>
          </w:sdt>
        </w:tc>
        <w:tc>
          <w:tcPr>
            <w:tcW w:w="4206" w:type="dxa"/>
          </w:tcPr>
          <w:p w14:paraId="045327A7" w14:textId="77777777" w:rsidR="006A19C2" w:rsidRPr="00701BC0" w:rsidRDefault="006A19C2" w:rsidP="00A266FC">
            <w:pPr>
              <w:keepNext/>
              <w:keepLines/>
              <w:rPr>
                <w:b/>
              </w:rPr>
            </w:pPr>
            <w:r w:rsidRPr="00701BC0">
              <w:rPr>
                <w:b/>
              </w:rPr>
              <w:t>Postadress:</w:t>
            </w:r>
          </w:p>
          <w:p w14:paraId="0524D8EF" w14:textId="77777777" w:rsidR="006A19C2" w:rsidRPr="00701BC0" w:rsidRDefault="00F574FF" w:rsidP="00A266FC">
            <w:pPr>
              <w:keepNext/>
              <w:keepLines/>
              <w:rPr>
                <w:b/>
                <w:bCs/>
              </w:rPr>
            </w:pPr>
            <w:sdt>
              <w:sdtPr>
                <w:rPr>
                  <w:rStyle w:val="Platshllartext"/>
                  <w:rFonts w:cs="Calibri"/>
                </w:rPr>
                <w:id w:val="963927792"/>
                <w:placeholder>
                  <w:docPart w:val="EADF6A4866B5410B9CC41024CD6E999A"/>
                </w:placeholder>
                <w:showingPlcHdr/>
              </w:sdtPr>
              <w:sdtEndPr>
                <w:rPr>
                  <w:rStyle w:val="Platshllartext"/>
                </w:rPr>
              </w:sdtEndPr>
              <w:sdtContent>
                <w:r w:rsidR="006A19C2" w:rsidRPr="00701BC0">
                  <w:rPr>
                    <w:rStyle w:val="Platshllartext"/>
                    <w:rFonts w:cs="Calibri"/>
                  </w:rPr>
                  <w:t>Klicka eller tryck här för att ange text.</w:t>
                </w:r>
              </w:sdtContent>
            </w:sdt>
          </w:p>
        </w:tc>
      </w:tr>
      <w:bookmarkEnd w:id="50"/>
      <w:tr w:rsidR="006A19C2" w:rsidRPr="00701BC0" w14:paraId="5736C016" w14:textId="77777777" w:rsidTr="00487EAB">
        <w:trPr>
          <w:trHeight w:val="510"/>
        </w:trPr>
        <w:tc>
          <w:tcPr>
            <w:tcW w:w="5382" w:type="dxa"/>
          </w:tcPr>
          <w:p w14:paraId="15BE5BC0" w14:textId="77777777" w:rsidR="006A19C2" w:rsidRPr="00701BC0" w:rsidRDefault="006A19C2" w:rsidP="00A266FC">
            <w:pPr>
              <w:keepNext/>
              <w:keepLines/>
              <w:rPr>
                <w:rFonts w:cs="Calibri"/>
                <w:b/>
                <w:color w:val="2B2825" w:themeColor="text1"/>
              </w:rPr>
            </w:pPr>
            <w:r w:rsidRPr="00701BC0">
              <w:rPr>
                <w:rFonts w:cs="Calibri"/>
                <w:b/>
                <w:color w:val="2B2825" w:themeColor="text1"/>
              </w:rPr>
              <w:t>Kontaktperson:</w:t>
            </w:r>
          </w:p>
          <w:p w14:paraId="42D28C6C" w14:textId="77777777" w:rsidR="006A19C2" w:rsidRPr="00701BC0" w:rsidRDefault="00F574FF" w:rsidP="00A266FC">
            <w:pPr>
              <w:keepNext/>
              <w:keepLines/>
              <w:rPr>
                <w:rFonts w:cs="Calibri"/>
                <w:b/>
                <w:color w:val="2B2825" w:themeColor="text1"/>
              </w:rPr>
            </w:pPr>
            <w:sdt>
              <w:sdtPr>
                <w:id w:val="1013034237"/>
                <w:placeholder>
                  <w:docPart w:val="636D4A4F1298434E9B9255B1B202C324"/>
                </w:placeholder>
                <w:showingPlcHdr/>
              </w:sdtPr>
              <w:sdtEndPr/>
              <w:sdtContent>
                <w:r w:rsidR="006A19C2" w:rsidRPr="00701BC0">
                  <w:rPr>
                    <w:rStyle w:val="Platshllartext"/>
                  </w:rPr>
                  <w:t>Klicka eller tryck här för att ange text.</w:t>
                </w:r>
              </w:sdtContent>
            </w:sdt>
          </w:p>
        </w:tc>
        <w:tc>
          <w:tcPr>
            <w:tcW w:w="4206" w:type="dxa"/>
          </w:tcPr>
          <w:p w14:paraId="2261E381" w14:textId="77777777" w:rsidR="006A19C2" w:rsidRPr="00701BC0" w:rsidRDefault="006A19C2" w:rsidP="00A266FC">
            <w:pPr>
              <w:keepNext/>
              <w:keepLines/>
              <w:rPr>
                <w:b/>
                <w:bCs/>
              </w:rPr>
            </w:pPr>
            <w:r w:rsidRPr="00701BC0">
              <w:rPr>
                <w:b/>
                <w:bCs/>
              </w:rPr>
              <w:t>E-post:</w:t>
            </w:r>
          </w:p>
          <w:p w14:paraId="20617E4B" w14:textId="77777777" w:rsidR="006A19C2" w:rsidRPr="00701BC0" w:rsidRDefault="00F574FF" w:rsidP="00A266FC">
            <w:pPr>
              <w:keepNext/>
              <w:keepLines/>
              <w:rPr>
                <w:b/>
                <w:bCs/>
              </w:rPr>
            </w:pPr>
            <w:sdt>
              <w:sdtPr>
                <w:id w:val="686722434"/>
                <w:placeholder>
                  <w:docPart w:val="BFF2CF6E5AD8437EA07A9D96541AEDEF"/>
                </w:placeholder>
                <w:showingPlcHdr/>
              </w:sdtPr>
              <w:sdtEndPr/>
              <w:sdtContent>
                <w:r w:rsidR="006A19C2" w:rsidRPr="00701BC0">
                  <w:rPr>
                    <w:rStyle w:val="Platshllartext"/>
                  </w:rPr>
                  <w:t>Klicka eller tryck här för att ange text.</w:t>
                </w:r>
              </w:sdtContent>
            </w:sdt>
          </w:p>
        </w:tc>
      </w:tr>
      <w:tr w:rsidR="006A19C2" w:rsidRPr="00701BC0" w14:paraId="4DE28573" w14:textId="77777777" w:rsidTr="00487EAB">
        <w:trPr>
          <w:trHeight w:val="510"/>
        </w:trPr>
        <w:tc>
          <w:tcPr>
            <w:tcW w:w="5382" w:type="dxa"/>
          </w:tcPr>
          <w:p w14:paraId="6A73F8B6" w14:textId="77777777" w:rsidR="006A19C2" w:rsidRPr="00701BC0" w:rsidRDefault="006A19C2" w:rsidP="00A266FC">
            <w:pPr>
              <w:keepNext/>
              <w:keepLines/>
              <w:rPr>
                <w:rFonts w:cs="Calibri"/>
                <w:b/>
                <w:color w:val="2B2825" w:themeColor="text1"/>
              </w:rPr>
            </w:pPr>
            <w:r w:rsidRPr="00701BC0">
              <w:rPr>
                <w:rFonts w:cs="Calibri"/>
                <w:b/>
                <w:color w:val="2B2825" w:themeColor="text1"/>
              </w:rPr>
              <w:t>Telefonnummer:</w:t>
            </w:r>
          </w:p>
          <w:p w14:paraId="7E194D75" w14:textId="77777777" w:rsidR="006A19C2" w:rsidRPr="00701BC0" w:rsidRDefault="00F574FF" w:rsidP="00A266FC">
            <w:pPr>
              <w:keepNext/>
              <w:keepLines/>
              <w:rPr>
                <w:rFonts w:cs="Calibri"/>
                <w:b/>
                <w:color w:val="2B2825" w:themeColor="text1"/>
              </w:rPr>
            </w:pPr>
            <w:sdt>
              <w:sdtPr>
                <w:id w:val="289945398"/>
                <w:placeholder>
                  <w:docPart w:val="6E4D13DFAB3948B8B0D7E358024EB93D"/>
                </w:placeholder>
                <w:showingPlcHdr/>
              </w:sdtPr>
              <w:sdtEndPr/>
              <w:sdtContent>
                <w:r w:rsidR="006A19C2" w:rsidRPr="00701BC0">
                  <w:rPr>
                    <w:rStyle w:val="Platshllartext"/>
                  </w:rPr>
                  <w:t>Klicka eller tryck här för att ange text.</w:t>
                </w:r>
              </w:sdtContent>
            </w:sdt>
          </w:p>
        </w:tc>
        <w:tc>
          <w:tcPr>
            <w:tcW w:w="4206" w:type="dxa"/>
          </w:tcPr>
          <w:p w14:paraId="2BBD7E90" w14:textId="77777777" w:rsidR="006A19C2" w:rsidRPr="00701BC0" w:rsidRDefault="006A19C2" w:rsidP="00A266FC">
            <w:pPr>
              <w:keepNext/>
              <w:keepLines/>
              <w:rPr>
                <w:rFonts w:cs="Calibri"/>
                <w:b/>
              </w:rPr>
            </w:pPr>
            <w:r w:rsidRPr="00701BC0">
              <w:rPr>
                <w:rFonts w:cs="Calibri"/>
                <w:b/>
              </w:rPr>
              <w:t>Telefonnummer växel:</w:t>
            </w:r>
          </w:p>
          <w:p w14:paraId="1FAD13EF" w14:textId="77777777" w:rsidR="006A19C2" w:rsidRPr="00701BC0" w:rsidRDefault="00F574FF" w:rsidP="00A266FC">
            <w:pPr>
              <w:keepNext/>
              <w:keepLines/>
              <w:rPr>
                <w:b/>
                <w:bCs/>
              </w:rPr>
            </w:pPr>
            <w:sdt>
              <w:sdtPr>
                <w:id w:val="1639997369"/>
                <w:placeholder>
                  <w:docPart w:val="505154B5F2054BF29FCC0DDFB1105B5A"/>
                </w:placeholder>
                <w:showingPlcHdr/>
              </w:sdtPr>
              <w:sdtEndPr/>
              <w:sdtContent>
                <w:r w:rsidR="006A19C2" w:rsidRPr="00701BC0">
                  <w:rPr>
                    <w:rStyle w:val="Platshllartext"/>
                  </w:rPr>
                  <w:t>Klicka eller tryck här för att ange text.</w:t>
                </w:r>
              </w:sdtContent>
            </w:sdt>
          </w:p>
        </w:tc>
      </w:tr>
    </w:tbl>
    <w:p w14:paraId="06266D83" w14:textId="77777777" w:rsidR="006A19C2" w:rsidRPr="00701BC0" w:rsidRDefault="006A19C2" w:rsidP="00C80E7A">
      <w:pPr>
        <w:keepNext/>
        <w:keepLines/>
      </w:pPr>
    </w:p>
    <w:p w14:paraId="0B44012D" w14:textId="77777777" w:rsidR="006A19C2" w:rsidRPr="00701BC0" w:rsidRDefault="006A19C2" w:rsidP="00C80E7A">
      <w:pPr>
        <w:keepNext/>
        <w:keepLines/>
      </w:pPr>
      <w:r w:rsidRPr="00701BC0">
        <w:t>Eventuell underleverantör som anlitas för uppdraget:</w:t>
      </w:r>
      <w:r w:rsidRPr="00701BC0" w:rsidDel="009D521C">
        <w:t xml:space="preserve"> </w:t>
      </w:r>
    </w:p>
    <w:tbl>
      <w:tblPr>
        <w:tblStyle w:val="Tabellrutnt"/>
        <w:tblW w:w="9588" w:type="dxa"/>
        <w:tblLook w:val="04A0" w:firstRow="1" w:lastRow="0" w:firstColumn="1" w:lastColumn="0" w:noHBand="0" w:noVBand="1"/>
      </w:tblPr>
      <w:tblGrid>
        <w:gridCol w:w="5382"/>
        <w:gridCol w:w="4206"/>
      </w:tblGrid>
      <w:tr w:rsidR="006A19C2" w:rsidRPr="00701BC0" w14:paraId="6C7E7C08" w14:textId="77777777" w:rsidTr="00487EAB">
        <w:trPr>
          <w:trHeight w:val="497"/>
        </w:trPr>
        <w:tc>
          <w:tcPr>
            <w:tcW w:w="5382" w:type="dxa"/>
          </w:tcPr>
          <w:p w14:paraId="4AEDD2DF" w14:textId="77777777" w:rsidR="006A19C2" w:rsidRPr="00701BC0" w:rsidRDefault="006A19C2" w:rsidP="00C80E7A">
            <w:pPr>
              <w:keepNext/>
              <w:keepLines/>
              <w:rPr>
                <w:rFonts w:cs="Calibri"/>
                <w:b/>
                <w:color w:val="2B2825" w:themeColor="text1"/>
              </w:rPr>
            </w:pPr>
            <w:r w:rsidRPr="00701BC0">
              <w:rPr>
                <w:rFonts w:cs="Calibri"/>
                <w:b/>
                <w:color w:val="2B2825" w:themeColor="text1"/>
              </w:rPr>
              <w:t>Företagsnamn:</w:t>
            </w:r>
          </w:p>
          <w:p w14:paraId="20BF7F58" w14:textId="77777777" w:rsidR="006A19C2" w:rsidRPr="00701BC0" w:rsidRDefault="00F574FF" w:rsidP="00C80E7A">
            <w:pPr>
              <w:keepNext/>
              <w:keepLines/>
              <w:rPr>
                <w:rFonts w:cs="Calibri"/>
                <w:b/>
              </w:rPr>
            </w:pPr>
            <w:sdt>
              <w:sdtPr>
                <w:id w:val="1240131711"/>
                <w:placeholder>
                  <w:docPart w:val="408FAC91014B4A45B83249E043A4BCAE"/>
                </w:placeholder>
                <w:showingPlcHdr/>
              </w:sdtPr>
              <w:sdtEndPr/>
              <w:sdtContent>
                <w:r w:rsidR="006A19C2" w:rsidRPr="00701BC0">
                  <w:rPr>
                    <w:rStyle w:val="Platshllartext"/>
                  </w:rPr>
                  <w:t>Klicka eller tryck här för att ange text.</w:t>
                </w:r>
              </w:sdtContent>
            </w:sdt>
          </w:p>
        </w:tc>
        <w:tc>
          <w:tcPr>
            <w:tcW w:w="4206" w:type="dxa"/>
          </w:tcPr>
          <w:p w14:paraId="6D850DA3" w14:textId="77777777" w:rsidR="006A19C2" w:rsidRPr="00701BC0" w:rsidRDefault="006A19C2" w:rsidP="00C80E7A">
            <w:pPr>
              <w:keepNext/>
              <w:keepLines/>
              <w:rPr>
                <w:rFonts w:cs="Calibri"/>
                <w:b/>
              </w:rPr>
            </w:pPr>
            <w:r w:rsidRPr="00701BC0">
              <w:rPr>
                <w:rFonts w:cs="Calibri"/>
                <w:b/>
              </w:rPr>
              <w:t>Organisationsnummer:</w:t>
            </w:r>
          </w:p>
          <w:sdt>
            <w:sdtPr>
              <w:rPr>
                <w:rStyle w:val="Platshllartext"/>
                <w:rFonts w:cs="Calibri"/>
              </w:rPr>
              <w:id w:val="1718632954"/>
              <w:placeholder>
                <w:docPart w:val="97C257F6BA3941D18A30DDA5C23C3F21"/>
              </w:placeholder>
              <w:showingPlcHdr/>
            </w:sdtPr>
            <w:sdtEndPr>
              <w:rPr>
                <w:rStyle w:val="Platshllartext"/>
              </w:rPr>
            </w:sdtEndPr>
            <w:sdtContent>
              <w:p w14:paraId="246908AC" w14:textId="77777777" w:rsidR="006A19C2" w:rsidRPr="00701BC0" w:rsidRDefault="006A19C2" w:rsidP="00C80E7A">
                <w:pPr>
                  <w:keepNext/>
                  <w:keepLines/>
                </w:pPr>
                <w:r w:rsidRPr="00701BC0">
                  <w:rPr>
                    <w:rStyle w:val="Platshllartext"/>
                    <w:rFonts w:cs="Calibri"/>
                  </w:rPr>
                  <w:t>Klicka eller tryck här för att ange text.</w:t>
                </w:r>
              </w:p>
            </w:sdtContent>
          </w:sdt>
        </w:tc>
      </w:tr>
      <w:tr w:rsidR="006A19C2" w:rsidRPr="00701BC0" w14:paraId="1B1CE1AC" w14:textId="77777777" w:rsidTr="00487EAB">
        <w:trPr>
          <w:trHeight w:val="510"/>
        </w:trPr>
        <w:tc>
          <w:tcPr>
            <w:tcW w:w="5382" w:type="dxa"/>
          </w:tcPr>
          <w:p w14:paraId="4B693F09" w14:textId="77777777" w:rsidR="006A19C2" w:rsidRPr="00701BC0" w:rsidRDefault="006A19C2" w:rsidP="00C80E7A">
            <w:pPr>
              <w:keepNext/>
              <w:keepLines/>
              <w:rPr>
                <w:rFonts w:cs="Calibri"/>
                <w:b/>
                <w:color w:val="2B2825" w:themeColor="text1"/>
              </w:rPr>
            </w:pPr>
            <w:r w:rsidRPr="00701BC0">
              <w:rPr>
                <w:rFonts w:cs="Calibri"/>
                <w:b/>
                <w:color w:val="2B2825" w:themeColor="text1"/>
              </w:rPr>
              <w:t>Kontaktperson:</w:t>
            </w:r>
          </w:p>
          <w:sdt>
            <w:sdtPr>
              <w:rPr>
                <w:rFonts w:cs="Calibri"/>
                <w:b/>
              </w:rPr>
              <w:id w:val="1594129839"/>
              <w:placeholder>
                <w:docPart w:val="9C2E4DF8BFC343E8996C5C1688A12709"/>
              </w:placeholder>
              <w:showingPlcHdr/>
            </w:sdtPr>
            <w:sdtEndPr/>
            <w:sdtContent>
              <w:p w14:paraId="1FA40720" w14:textId="77777777" w:rsidR="006A19C2" w:rsidRPr="00701BC0" w:rsidRDefault="006A19C2" w:rsidP="00C80E7A">
                <w:pPr>
                  <w:keepNext/>
                  <w:keepLines/>
                </w:pPr>
                <w:r w:rsidRPr="00701BC0">
                  <w:rPr>
                    <w:rStyle w:val="Platshllartext"/>
                    <w:rFonts w:cs="Calibri"/>
                  </w:rPr>
                  <w:t>Klicka eller tryck här för att ange text.</w:t>
                </w:r>
              </w:p>
            </w:sdtContent>
          </w:sdt>
        </w:tc>
        <w:tc>
          <w:tcPr>
            <w:tcW w:w="4206" w:type="dxa"/>
          </w:tcPr>
          <w:p w14:paraId="72B21BB5" w14:textId="77777777" w:rsidR="006A19C2" w:rsidRPr="00701BC0" w:rsidRDefault="006A19C2" w:rsidP="00C80E7A">
            <w:pPr>
              <w:keepNext/>
              <w:keepLines/>
              <w:rPr>
                <w:b/>
              </w:rPr>
            </w:pPr>
            <w:r w:rsidRPr="00701BC0">
              <w:rPr>
                <w:b/>
              </w:rPr>
              <w:t>Telefonnummer och e-post:</w:t>
            </w:r>
          </w:p>
          <w:p w14:paraId="35DDDABA" w14:textId="77777777" w:rsidR="006A19C2" w:rsidRPr="00701BC0" w:rsidRDefault="00F574FF" w:rsidP="00C80E7A">
            <w:pPr>
              <w:keepNext/>
              <w:keepLines/>
              <w:rPr>
                <w:b/>
                <w:bCs/>
              </w:rPr>
            </w:pPr>
            <w:sdt>
              <w:sdtPr>
                <w:rPr>
                  <w:rStyle w:val="Platshllartext"/>
                  <w:rFonts w:cs="Calibri"/>
                </w:rPr>
                <w:id w:val="87131543"/>
                <w:placeholder>
                  <w:docPart w:val="5DAAB53212554CC2B8B199E7D9CA06AB"/>
                </w:placeholder>
                <w:showingPlcHdr/>
              </w:sdtPr>
              <w:sdtEndPr>
                <w:rPr>
                  <w:rStyle w:val="Platshllartext"/>
                </w:rPr>
              </w:sdtEndPr>
              <w:sdtContent>
                <w:r w:rsidR="006A19C2" w:rsidRPr="00701BC0">
                  <w:rPr>
                    <w:rStyle w:val="Platshllartext"/>
                    <w:rFonts w:cs="Calibri"/>
                  </w:rPr>
                  <w:t>Klicka eller tryck här för att ange text.</w:t>
                </w:r>
              </w:sdtContent>
            </w:sdt>
          </w:p>
        </w:tc>
      </w:tr>
    </w:tbl>
    <w:p w14:paraId="3E0A3DA1" w14:textId="77777777" w:rsidR="006A19C2" w:rsidRPr="00701BC0" w:rsidRDefault="006A19C2" w:rsidP="00C80E7A">
      <w:pPr>
        <w:keepNext/>
        <w:keepLines/>
      </w:pPr>
    </w:p>
    <w:tbl>
      <w:tblPr>
        <w:tblStyle w:val="Tabellrutnt"/>
        <w:tblW w:w="9493" w:type="dxa"/>
        <w:tblLook w:val="04A0" w:firstRow="1" w:lastRow="0" w:firstColumn="1" w:lastColumn="0" w:noHBand="0" w:noVBand="1"/>
      </w:tblPr>
      <w:tblGrid>
        <w:gridCol w:w="9493"/>
      </w:tblGrid>
      <w:tr w:rsidR="006A19C2" w:rsidRPr="00701BC0" w14:paraId="019A6075" w14:textId="77777777" w:rsidTr="00487EAB">
        <w:trPr>
          <w:trHeight w:val="785"/>
        </w:trPr>
        <w:tc>
          <w:tcPr>
            <w:tcW w:w="9493" w:type="dxa"/>
          </w:tcPr>
          <w:p w14:paraId="29EB2188" w14:textId="77777777" w:rsidR="006A19C2" w:rsidRPr="00701BC0" w:rsidRDefault="006A19C2" w:rsidP="00DF3BA6">
            <w:pPr>
              <w:rPr>
                <w:b/>
                <w:bCs/>
              </w:rPr>
            </w:pPr>
            <w:r w:rsidRPr="00701BC0">
              <w:rPr>
                <w:b/>
                <w:bCs/>
              </w:rPr>
              <w:t xml:space="preserve">Bilagor till anbud: </w:t>
            </w:r>
          </w:p>
          <w:p w14:paraId="3C72224B" w14:textId="77777777" w:rsidR="006A19C2" w:rsidRPr="00701BC0" w:rsidRDefault="00F574FF" w:rsidP="00DF3BA6">
            <w:pPr>
              <w:rPr>
                <w:b/>
                <w:bCs/>
              </w:rPr>
            </w:pPr>
            <w:sdt>
              <w:sdtPr>
                <w:id w:val="-1636405024"/>
                <w:placeholder>
                  <w:docPart w:val="0FA7FCE45CB147ED8EE6F986D704CAE0"/>
                </w:placeholder>
                <w:showingPlcHdr/>
              </w:sdtPr>
              <w:sdtEndPr/>
              <w:sdtContent>
                <w:r w:rsidR="006A19C2" w:rsidRPr="00701BC0">
                  <w:rPr>
                    <w:rStyle w:val="Platshllartext"/>
                  </w:rPr>
                  <w:t>Klicka eller tryck här för att ange text.</w:t>
                </w:r>
              </w:sdtContent>
            </w:sdt>
          </w:p>
        </w:tc>
      </w:tr>
    </w:tbl>
    <w:p w14:paraId="1A730761" w14:textId="77777777" w:rsidR="006A19C2" w:rsidRDefault="006A19C2" w:rsidP="00DF3BA6">
      <w:pPr>
        <w:rPr>
          <w:rFonts w:ascii="Corbel" w:hAnsi="Corbel"/>
        </w:rPr>
      </w:pPr>
    </w:p>
    <w:p w14:paraId="49EEC16C" w14:textId="2445BA42" w:rsidR="006A19C2" w:rsidRPr="00431048" w:rsidRDefault="006A19C2" w:rsidP="00272577">
      <w:pPr>
        <w:pStyle w:val="Rubrik1"/>
        <w:numPr>
          <w:ilvl w:val="0"/>
          <w:numId w:val="19"/>
        </w:numPr>
        <w:ind w:left="432" w:hanging="432"/>
      </w:pPr>
      <w:r w:rsidRPr="00A266FC">
        <w:lastRenderedPageBreak/>
        <w:t xml:space="preserve"> </w:t>
      </w:r>
      <w:bookmarkStart w:id="51" w:name="_Toc224889311"/>
      <w:r w:rsidRPr="00431048">
        <w:t>Bilagor till avropsförfrågan</w:t>
      </w:r>
      <w:bookmarkEnd w:id="51"/>
    </w:p>
    <w:p w14:paraId="677F1F84" w14:textId="628C78FF" w:rsidR="006A19C2" w:rsidRDefault="006A19C2" w:rsidP="00272577">
      <w:pPr>
        <w:keepNext/>
        <w:keepLines/>
      </w:pPr>
      <w:r w:rsidRPr="00701BC0">
        <w:t xml:space="preserve">Bilaga </w:t>
      </w:r>
      <w:r w:rsidR="00E62E1B">
        <w:t>1</w:t>
      </w:r>
      <w:r w:rsidR="00272577">
        <w:t>a</w:t>
      </w:r>
      <w:r w:rsidRPr="00701BC0">
        <w:t xml:space="preserve"> – Utkast till kontrakt</w:t>
      </w:r>
      <w:r w:rsidR="00272577">
        <w:t xml:space="preserve"> Adda Inköpscentral AB</w:t>
      </w:r>
    </w:p>
    <w:p w14:paraId="2EC8982A" w14:textId="1DA1E78D" w:rsidR="00272577" w:rsidRPr="00701BC0" w:rsidRDefault="00272577" w:rsidP="00272577">
      <w:pPr>
        <w:keepNext/>
        <w:keepLines/>
      </w:pPr>
      <w:r>
        <w:t>Bilaga 1b – Utkast till kontrakt Adda AB</w:t>
      </w:r>
    </w:p>
    <w:p w14:paraId="12E8F3DB" w14:textId="67DE7AED" w:rsidR="006A19C2" w:rsidRDefault="006A19C2" w:rsidP="00272577">
      <w:pPr>
        <w:keepNext/>
        <w:keepLines/>
      </w:pPr>
      <w:r w:rsidRPr="00701BC0">
        <w:t xml:space="preserve">Bilaga </w:t>
      </w:r>
      <w:r w:rsidR="00E62E1B">
        <w:t>2</w:t>
      </w:r>
      <w:r w:rsidR="00AE7A58">
        <w:t>a</w:t>
      </w:r>
      <w:r w:rsidRPr="00701BC0">
        <w:t xml:space="preserve"> – Allmänna kontraktsvillkor</w:t>
      </w:r>
      <w:r w:rsidR="00272577">
        <w:t xml:space="preserve"> Adda Inköpscentral AB</w:t>
      </w:r>
    </w:p>
    <w:p w14:paraId="7C2F735D" w14:textId="29D720BA" w:rsidR="00272577" w:rsidRDefault="00272577" w:rsidP="00272577">
      <w:pPr>
        <w:keepNext/>
        <w:keepLines/>
      </w:pPr>
      <w:r w:rsidRPr="00701BC0">
        <w:t xml:space="preserve">Bilaga </w:t>
      </w:r>
      <w:r>
        <w:t>2b</w:t>
      </w:r>
      <w:r w:rsidRPr="00701BC0">
        <w:t xml:space="preserve"> – Allmänna kontraktsvillkor </w:t>
      </w:r>
      <w:r>
        <w:t xml:space="preserve">Adda AB </w:t>
      </w:r>
    </w:p>
    <w:p w14:paraId="16A2202D" w14:textId="10FCA824" w:rsidR="00602C91" w:rsidRDefault="00602C91" w:rsidP="00272577">
      <w:pPr>
        <w:keepNext/>
        <w:keepLines/>
      </w:pPr>
      <w:r>
        <w:t>Bilaga 3</w:t>
      </w:r>
      <w:r w:rsidR="00272577">
        <w:t xml:space="preserve"> – S</w:t>
      </w:r>
      <w:r>
        <w:t>amverkansavtal</w:t>
      </w:r>
      <w:r w:rsidR="00272577">
        <w:t xml:space="preserve"> </w:t>
      </w:r>
    </w:p>
    <w:p w14:paraId="7E656B0D" w14:textId="388D4B6B" w:rsidR="00686411" w:rsidRDefault="006A19C2" w:rsidP="00272577">
      <w:pPr>
        <w:keepNext/>
        <w:keepLines/>
      </w:pPr>
      <w:r w:rsidRPr="00BF50A3">
        <w:t xml:space="preserve">Bilaga </w:t>
      </w:r>
      <w:r w:rsidR="00BF50A3">
        <w:t>4</w:t>
      </w:r>
      <w:r w:rsidR="00370FA4">
        <w:t>a</w:t>
      </w:r>
      <w:r w:rsidR="00BF50A3">
        <w:t xml:space="preserve"> </w:t>
      </w:r>
      <w:r w:rsidR="00C0006A">
        <w:t xml:space="preserve">– </w:t>
      </w:r>
      <w:r w:rsidRPr="00BF50A3">
        <w:t>Utkast till Personuppgiftsbiträdesavtal</w:t>
      </w:r>
      <w:r w:rsidR="00370FA4">
        <w:t xml:space="preserve"> Adda Inköpscentral AB</w:t>
      </w:r>
    </w:p>
    <w:p w14:paraId="64E5C470" w14:textId="43A86892" w:rsidR="00370FA4" w:rsidRDefault="00370FA4" w:rsidP="00370FA4">
      <w:pPr>
        <w:keepNext/>
        <w:keepLines/>
      </w:pPr>
      <w:r w:rsidRPr="00BF50A3">
        <w:t xml:space="preserve">Bilaga </w:t>
      </w:r>
      <w:r>
        <w:t xml:space="preserve">4b </w:t>
      </w:r>
      <w:r w:rsidR="00C0006A">
        <w:t xml:space="preserve">– </w:t>
      </w:r>
      <w:r w:rsidRPr="00BF50A3">
        <w:t>Utkast till Personuppgiftsbiträdesavtal</w:t>
      </w:r>
      <w:r>
        <w:t xml:space="preserve"> Adda AB</w:t>
      </w:r>
    </w:p>
    <w:p w14:paraId="1A4B2BC5" w14:textId="6A4973C4" w:rsidR="00677995" w:rsidRDefault="00677995" w:rsidP="00272577">
      <w:pPr>
        <w:keepNext/>
        <w:keepLines/>
      </w:pPr>
      <w:r>
        <w:t>Bilaga 5 – Prisbilaga</w:t>
      </w:r>
    </w:p>
    <w:p w14:paraId="3C476B4F" w14:textId="5097E880" w:rsidR="00677995" w:rsidRDefault="00677995" w:rsidP="00272577">
      <w:pPr>
        <w:keepNext/>
        <w:keepLines/>
      </w:pPr>
      <w:r>
        <w:t>Bilaga 6 – Kravbilaga</w:t>
      </w:r>
    </w:p>
    <w:p w14:paraId="1718631D" w14:textId="742388F5" w:rsidR="005B62AC" w:rsidRDefault="005B62AC" w:rsidP="00272577">
      <w:pPr>
        <w:keepNext/>
        <w:keepLines/>
      </w:pPr>
      <w:r w:rsidRPr="005B62AC">
        <w:t>Bilaga 7</w:t>
      </w:r>
      <w:r>
        <w:t xml:space="preserve"> – Ad</w:t>
      </w:r>
      <w:r w:rsidRPr="005B62AC">
        <w:t>da målarkitektur</w:t>
      </w:r>
    </w:p>
    <w:p w14:paraId="563993EF" w14:textId="479E0851" w:rsidR="002E2C3D" w:rsidRDefault="002E2C3D" w:rsidP="00272577">
      <w:pPr>
        <w:keepNext/>
        <w:keepLines/>
      </w:pPr>
      <w:r>
        <w:t>Bilaga 8</w:t>
      </w:r>
      <w:r w:rsidR="001901F1">
        <w:t xml:space="preserve">a </w:t>
      </w:r>
      <w:r>
        <w:t xml:space="preserve"> – Sekretessavtal </w:t>
      </w:r>
      <w:r w:rsidR="001901F1">
        <w:t>Adda Inköpscentral AB</w:t>
      </w:r>
    </w:p>
    <w:p w14:paraId="17CDEECE" w14:textId="3EA08066" w:rsidR="00677995" w:rsidRPr="00701BC0" w:rsidRDefault="001901F1" w:rsidP="00AE7A58">
      <w:pPr>
        <w:keepNext/>
        <w:keepLines/>
      </w:pPr>
      <w:r>
        <w:t xml:space="preserve">Bilaga 8b – Sekretessavtal Adda AB </w:t>
      </w:r>
    </w:p>
    <w:sectPr w:rsidR="00677995" w:rsidRPr="00701BC0" w:rsidSect="0055317F">
      <w:type w:val="continuous"/>
      <w:pgSz w:w="11906" w:h="16838"/>
      <w:pgMar w:top="437" w:right="1531" w:bottom="1418" w:left="1814"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EB32E" w14:textId="77777777" w:rsidR="000E3EEC" w:rsidRDefault="000E3EEC" w:rsidP="004C72A1">
      <w:r>
        <w:separator/>
      </w:r>
    </w:p>
  </w:endnote>
  <w:endnote w:type="continuationSeparator" w:id="0">
    <w:p w14:paraId="25980ED1" w14:textId="77777777" w:rsidR="000E3EEC" w:rsidRDefault="000E3EEC" w:rsidP="004C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venirNext LT Pro Medium">
    <w:altName w:val="Cambria"/>
    <w:panose1 w:val="00000000000000000000"/>
    <w:charset w:val="00"/>
    <w:family w:val="swiss"/>
    <w:notTrueType/>
    <w:pitch w:val="variable"/>
    <w:sig w:usb0="800000AF" w:usb1="50002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178" w:type="dxa"/>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62"/>
      <w:gridCol w:w="2923"/>
      <w:gridCol w:w="3393"/>
    </w:tblGrid>
    <w:tr w:rsidR="00C445F5" w14:paraId="46AD4B25" w14:textId="77777777" w:rsidTr="00487EAB">
      <w:sdt>
        <w:sdtPr>
          <w:alias w:val="Ange datum"/>
          <w:tag w:val="cntDatum/date='YYYY-MM-DD'/lang='sv'"/>
          <w:id w:val="1474182180"/>
          <w:placeholder>
            <w:docPart w:val="036F1AF80B774719BAFD946127FCDAB6"/>
          </w:placeholder>
        </w:sdtPr>
        <w:sdtEndPr/>
        <w:sdtContent>
          <w:tc>
            <w:tcPr>
              <w:tcW w:w="3862" w:type="dxa"/>
              <w:vAlign w:val="bottom"/>
            </w:tcPr>
            <w:p w14:paraId="50F4FE4A" w14:textId="0E4E6DD3" w:rsidR="00C445F5" w:rsidRDefault="0087264E" w:rsidP="00C445F5">
              <w:pPr>
                <w:pStyle w:val="Sidfot"/>
              </w:pPr>
              <w:r>
                <w:t>2026-03-19</w:t>
              </w:r>
            </w:p>
          </w:tc>
        </w:sdtContent>
      </w:sdt>
      <w:tc>
        <w:tcPr>
          <w:tcW w:w="2923" w:type="dxa"/>
        </w:tcPr>
        <w:p w14:paraId="61CC3C31" w14:textId="77777777" w:rsidR="00C445F5" w:rsidRDefault="00C445F5" w:rsidP="00C445F5">
          <w:pPr>
            <w:pStyle w:val="Sidfot"/>
            <w:jc w:val="center"/>
          </w:pPr>
          <w:r w:rsidRPr="00B60F24">
            <w:t>Adda - Ett företag inom SKR</w:t>
          </w:r>
        </w:p>
      </w:tc>
      <w:tc>
        <w:tcPr>
          <w:tcW w:w="3393" w:type="dxa"/>
          <w:vAlign w:val="bottom"/>
        </w:tcPr>
        <w:p w14:paraId="732DFF6F" w14:textId="77777777" w:rsidR="00C445F5" w:rsidRDefault="00C445F5" w:rsidP="00C445F5">
          <w:pPr>
            <w:pStyle w:val="Sidfot"/>
            <w:jc w:val="right"/>
          </w:pPr>
          <w:r>
            <w:fldChar w:fldCharType="begin"/>
          </w:r>
          <w:r>
            <w:instrText>PAGE   \* MERGEFORMAT</w:instrText>
          </w:r>
          <w:r>
            <w:fldChar w:fldCharType="separate"/>
          </w:r>
          <w:r>
            <w:t>1</w:t>
          </w:r>
          <w:r>
            <w:fldChar w:fldCharType="end"/>
          </w:r>
          <w:r>
            <w:t xml:space="preserve"> (</w:t>
          </w:r>
          <w:fldSimple w:instr=" NUMPAGES  \* Arabic  \* MERGEFORMAT ">
            <w:r>
              <w:rPr>
                <w:noProof/>
              </w:rPr>
              <w:t>8</w:t>
            </w:r>
          </w:fldSimple>
          <w:r>
            <w:t>)</w:t>
          </w:r>
        </w:p>
      </w:tc>
    </w:tr>
  </w:tbl>
  <w:p w14:paraId="0128B42B" w14:textId="77777777" w:rsidR="00813C78" w:rsidRDefault="00813C78" w:rsidP="004C72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178" w:type="dxa"/>
      <w:tblInd w:w="-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62"/>
      <w:gridCol w:w="2923"/>
      <w:gridCol w:w="3393"/>
    </w:tblGrid>
    <w:tr w:rsidR="00C445F5" w14:paraId="4D78D20B" w14:textId="77777777" w:rsidTr="00487EAB">
      <w:sdt>
        <w:sdtPr>
          <w:alias w:val="Ange datum"/>
          <w:tag w:val="cntDatum/date='YYYY-MM-DD'/lang='sv'"/>
          <w:id w:val="-152997052"/>
          <w:placeholder>
            <w:docPart w:val="235C845257274E44AC518B3283AED44C"/>
          </w:placeholder>
        </w:sdtPr>
        <w:sdtEndPr/>
        <w:sdtContent>
          <w:tc>
            <w:tcPr>
              <w:tcW w:w="3862" w:type="dxa"/>
              <w:vAlign w:val="bottom"/>
            </w:tcPr>
            <w:p w14:paraId="0C0E623B" w14:textId="4F572795" w:rsidR="00C445F5" w:rsidRDefault="0087264E" w:rsidP="00C445F5">
              <w:pPr>
                <w:pStyle w:val="Sidfot"/>
              </w:pPr>
              <w:r w:rsidRPr="0087264E">
                <w:t>2026-03-19</w:t>
              </w:r>
            </w:p>
          </w:tc>
        </w:sdtContent>
      </w:sdt>
      <w:tc>
        <w:tcPr>
          <w:tcW w:w="2923" w:type="dxa"/>
        </w:tcPr>
        <w:p w14:paraId="1EDB277F" w14:textId="77777777" w:rsidR="00C445F5" w:rsidRDefault="00C445F5" w:rsidP="00C445F5">
          <w:pPr>
            <w:pStyle w:val="Sidfot"/>
            <w:jc w:val="center"/>
          </w:pPr>
          <w:r w:rsidRPr="00B60F24">
            <w:t>Adda - Ett företag inom SKR</w:t>
          </w:r>
        </w:p>
      </w:tc>
      <w:tc>
        <w:tcPr>
          <w:tcW w:w="3393" w:type="dxa"/>
          <w:vAlign w:val="bottom"/>
        </w:tcPr>
        <w:p w14:paraId="5886FBDA" w14:textId="77777777" w:rsidR="00C445F5" w:rsidRDefault="00C445F5" w:rsidP="00C445F5">
          <w:pPr>
            <w:pStyle w:val="Sidfot"/>
            <w:jc w:val="right"/>
          </w:pPr>
          <w:r>
            <w:fldChar w:fldCharType="begin"/>
          </w:r>
          <w:r>
            <w:instrText>PAGE   \* MERGEFORMAT</w:instrText>
          </w:r>
          <w:r>
            <w:fldChar w:fldCharType="separate"/>
          </w:r>
          <w:r>
            <w:t>1</w:t>
          </w:r>
          <w:r>
            <w:fldChar w:fldCharType="end"/>
          </w:r>
          <w:r>
            <w:t xml:space="preserve"> (</w:t>
          </w:r>
          <w:fldSimple w:instr=" NUMPAGES  \* Arabic  \* MERGEFORMAT ">
            <w:r>
              <w:rPr>
                <w:noProof/>
              </w:rPr>
              <w:t>8</w:t>
            </w:r>
          </w:fldSimple>
          <w:r>
            <w:t>)</w:t>
          </w:r>
        </w:p>
      </w:tc>
    </w:tr>
  </w:tbl>
  <w:p w14:paraId="2F1ECB1C" w14:textId="77777777" w:rsidR="00B60F24" w:rsidRPr="00D24C3B" w:rsidRDefault="00B60F24" w:rsidP="004C72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967BA" w14:textId="77777777" w:rsidR="000E3EEC" w:rsidRDefault="000E3EEC" w:rsidP="004C72A1">
      <w:r>
        <w:separator/>
      </w:r>
    </w:p>
  </w:footnote>
  <w:footnote w:type="continuationSeparator" w:id="0">
    <w:p w14:paraId="0EF1BBBE" w14:textId="77777777" w:rsidR="000E3EEC" w:rsidRDefault="000E3EEC" w:rsidP="004C7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5068" w14:textId="77777777" w:rsidR="0068456F" w:rsidRDefault="00C445F5" w:rsidP="00111A04">
    <w:pPr>
      <w:pStyle w:val="Sidhuvud"/>
      <w:spacing w:after="1440"/>
    </w:pPr>
    <w:r w:rsidRPr="00A663E3">
      <w:rPr>
        <w:noProof/>
        <w:sz w:val="22"/>
        <w:szCs w:val="22"/>
      </w:rPr>
      <w:drawing>
        <wp:anchor distT="0" distB="0" distL="114300" distR="114300" simplePos="0" relativeHeight="251659264" behindDoc="1" locked="1" layoutInCell="1" allowOverlap="1" wp14:anchorId="6AE9B039" wp14:editId="221A7DAF">
          <wp:simplePos x="0" y="0"/>
          <wp:positionH relativeFrom="page">
            <wp:posOffset>6448425</wp:posOffset>
          </wp:positionH>
          <wp:positionV relativeFrom="page">
            <wp:posOffset>277495</wp:posOffset>
          </wp:positionV>
          <wp:extent cx="777600" cy="378000"/>
          <wp:effectExtent l="0" t="0" r="3810" b="3175"/>
          <wp:wrapNone/>
          <wp:docPr id="1788346393" name="Bild 1" descr="Adda Ett företag inom S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97273" name="Bild 1" descr="Adda Ett företag inom SKR"/>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l="21346" t="22559" r="19747" b="26638"/>
                  <a:stretch/>
                </pic:blipFill>
                <pic:spPr bwMode="auto">
                  <a:xfrm>
                    <a:off x="0" y="0"/>
                    <a:ext cx="777600" cy="37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0590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6102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4AAF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C52AE"/>
    <w:multiLevelType w:val="hybridMultilevel"/>
    <w:tmpl w:val="248C5F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497801"/>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EB1028"/>
    <w:multiLevelType w:val="hybridMultilevel"/>
    <w:tmpl w:val="BD70FFDE"/>
    <w:lvl w:ilvl="0" w:tplc="34A282C8">
      <w:start w:val="10"/>
      <w:numFmt w:val="decimal"/>
      <w:lvlText w:val="%1"/>
      <w:lvlJc w:val="left"/>
      <w:pPr>
        <w:ind w:left="1070" w:hanging="710"/>
      </w:pPr>
      <w:rPr>
        <w:rFonts w:ascii="Aptos Narrow" w:hAnsi="Aptos Narrow" w:hint="default"/>
        <w:color w:val="00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E713595"/>
    <w:multiLevelType w:val="hybridMultilevel"/>
    <w:tmpl w:val="1B46A2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16B4260A"/>
    <w:multiLevelType w:val="multilevel"/>
    <w:tmpl w:val="0ACCB53E"/>
    <w:lvl w:ilvl="0">
      <w:start w:val="1"/>
      <w:numFmt w:val="bullet"/>
      <w:lvlText w:val="•"/>
      <w:lvlJc w:val="left"/>
      <w:pPr>
        <w:ind w:left="357" w:hanging="357"/>
      </w:pPr>
      <w:rPr>
        <w:rFonts w:ascii="Calibri" w:hAnsi="Calibri" w:hint="default"/>
        <w:color w:val="auto"/>
      </w:rPr>
    </w:lvl>
    <w:lvl w:ilvl="1">
      <w:start w:val="1"/>
      <w:numFmt w:val="bullet"/>
      <w:lvlText w:val="•"/>
      <w:lvlJc w:val="left"/>
      <w:pPr>
        <w:ind w:left="714" w:hanging="357"/>
      </w:pPr>
      <w:rPr>
        <w:rFonts w:ascii="Calibri" w:hAnsi="Calibri" w:hint="default"/>
        <w:color w:val="auto"/>
      </w:rPr>
    </w:lvl>
    <w:lvl w:ilvl="2">
      <w:start w:val="1"/>
      <w:numFmt w:val="bullet"/>
      <w:lvlText w:val="•"/>
      <w:lvlJc w:val="left"/>
      <w:pPr>
        <w:ind w:left="1071" w:hanging="357"/>
      </w:pPr>
      <w:rPr>
        <w:rFonts w:ascii="Calibri" w:hAnsi="Calibri" w:hint="default"/>
        <w:color w:val="auto"/>
      </w:rPr>
    </w:lvl>
    <w:lvl w:ilvl="3">
      <w:start w:val="1"/>
      <w:numFmt w:val="bullet"/>
      <w:lvlText w:val="•"/>
      <w:lvlJc w:val="left"/>
      <w:pPr>
        <w:ind w:left="1428" w:hanging="357"/>
      </w:pPr>
      <w:rPr>
        <w:rFonts w:ascii="Calibri" w:hAnsi="Calibri" w:hint="default"/>
        <w:color w:val="auto"/>
      </w:rPr>
    </w:lvl>
    <w:lvl w:ilvl="4">
      <w:start w:val="1"/>
      <w:numFmt w:val="bullet"/>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7" w15:restartNumberingAfterBreak="0">
    <w:nsid w:val="1B7F0E17"/>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42381E"/>
    <w:multiLevelType w:val="hybridMultilevel"/>
    <w:tmpl w:val="3C144A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C54440A"/>
    <w:multiLevelType w:val="hybridMultilevel"/>
    <w:tmpl w:val="D586209C"/>
    <w:lvl w:ilvl="0" w:tplc="35DCAF78">
      <w:start w:val="1"/>
      <w:numFmt w:val="decimal"/>
      <w:lvlText w:val="4.%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C7F3D29"/>
    <w:multiLevelType w:val="multilevel"/>
    <w:tmpl w:val="0D1C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E848E4"/>
    <w:multiLevelType w:val="multilevel"/>
    <w:tmpl w:val="2E32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A3577"/>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B7963A"/>
    <w:multiLevelType w:val="hybridMultilevel"/>
    <w:tmpl w:val="B9E87D1C"/>
    <w:lvl w:ilvl="0" w:tplc="2E643284">
      <w:start w:val="1"/>
      <w:numFmt w:val="bullet"/>
      <w:lvlText w:val=""/>
      <w:lvlJc w:val="left"/>
      <w:pPr>
        <w:ind w:left="720" w:hanging="360"/>
      </w:pPr>
      <w:rPr>
        <w:rFonts w:ascii="Symbol" w:hAnsi="Symbol" w:hint="default"/>
      </w:rPr>
    </w:lvl>
    <w:lvl w:ilvl="1" w:tplc="3FB0A680">
      <w:start w:val="1"/>
      <w:numFmt w:val="bullet"/>
      <w:lvlText w:val="o"/>
      <w:lvlJc w:val="left"/>
      <w:pPr>
        <w:ind w:left="1440" w:hanging="360"/>
      </w:pPr>
      <w:rPr>
        <w:rFonts w:ascii="Courier New" w:hAnsi="Courier New" w:hint="default"/>
      </w:rPr>
    </w:lvl>
    <w:lvl w:ilvl="2" w:tplc="E8A0FB14">
      <w:start w:val="1"/>
      <w:numFmt w:val="bullet"/>
      <w:lvlText w:val=""/>
      <w:lvlJc w:val="left"/>
      <w:pPr>
        <w:ind w:left="2160" w:hanging="360"/>
      </w:pPr>
      <w:rPr>
        <w:rFonts w:ascii="Wingdings" w:hAnsi="Wingdings" w:hint="default"/>
      </w:rPr>
    </w:lvl>
    <w:lvl w:ilvl="3" w:tplc="D0A8480A">
      <w:start w:val="1"/>
      <w:numFmt w:val="bullet"/>
      <w:lvlText w:val=""/>
      <w:lvlJc w:val="left"/>
      <w:pPr>
        <w:ind w:left="2880" w:hanging="360"/>
      </w:pPr>
      <w:rPr>
        <w:rFonts w:ascii="Symbol" w:hAnsi="Symbol" w:hint="default"/>
      </w:rPr>
    </w:lvl>
    <w:lvl w:ilvl="4" w:tplc="386A9394">
      <w:start w:val="1"/>
      <w:numFmt w:val="bullet"/>
      <w:lvlText w:val="o"/>
      <w:lvlJc w:val="left"/>
      <w:pPr>
        <w:ind w:left="3600" w:hanging="360"/>
      </w:pPr>
      <w:rPr>
        <w:rFonts w:ascii="Courier New" w:hAnsi="Courier New" w:hint="default"/>
      </w:rPr>
    </w:lvl>
    <w:lvl w:ilvl="5" w:tplc="0A0CC21C">
      <w:start w:val="1"/>
      <w:numFmt w:val="bullet"/>
      <w:lvlText w:val=""/>
      <w:lvlJc w:val="left"/>
      <w:pPr>
        <w:ind w:left="4320" w:hanging="360"/>
      </w:pPr>
      <w:rPr>
        <w:rFonts w:ascii="Wingdings" w:hAnsi="Wingdings" w:hint="default"/>
      </w:rPr>
    </w:lvl>
    <w:lvl w:ilvl="6" w:tplc="3E140010">
      <w:start w:val="1"/>
      <w:numFmt w:val="bullet"/>
      <w:lvlText w:val=""/>
      <w:lvlJc w:val="left"/>
      <w:pPr>
        <w:ind w:left="5040" w:hanging="360"/>
      </w:pPr>
      <w:rPr>
        <w:rFonts w:ascii="Symbol" w:hAnsi="Symbol" w:hint="default"/>
      </w:rPr>
    </w:lvl>
    <w:lvl w:ilvl="7" w:tplc="9D902B8E">
      <w:start w:val="1"/>
      <w:numFmt w:val="bullet"/>
      <w:lvlText w:val="o"/>
      <w:lvlJc w:val="left"/>
      <w:pPr>
        <w:ind w:left="5760" w:hanging="360"/>
      </w:pPr>
      <w:rPr>
        <w:rFonts w:ascii="Courier New" w:hAnsi="Courier New" w:hint="default"/>
      </w:rPr>
    </w:lvl>
    <w:lvl w:ilvl="8" w:tplc="353EE2F6">
      <w:start w:val="1"/>
      <w:numFmt w:val="bullet"/>
      <w:lvlText w:val=""/>
      <w:lvlJc w:val="left"/>
      <w:pPr>
        <w:ind w:left="6480" w:hanging="360"/>
      </w:pPr>
      <w:rPr>
        <w:rFonts w:ascii="Wingdings" w:hAnsi="Wingdings" w:hint="default"/>
      </w:rPr>
    </w:lvl>
  </w:abstractNum>
  <w:abstractNum w:abstractNumId="24" w15:restartNumberingAfterBreak="0">
    <w:nsid w:val="477800E8"/>
    <w:multiLevelType w:val="hybridMultilevel"/>
    <w:tmpl w:val="02B2B8F0"/>
    <w:lvl w:ilvl="0" w:tplc="69C4E8DC">
      <w:start w:val="5"/>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E695A63"/>
    <w:multiLevelType w:val="multilevel"/>
    <w:tmpl w:val="8D94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9B4A1D"/>
    <w:multiLevelType w:val="hybridMultilevel"/>
    <w:tmpl w:val="F5381C32"/>
    <w:lvl w:ilvl="0" w:tplc="35429852">
      <w:start w:val="1"/>
      <w:numFmt w:val="decimal"/>
      <w:lvlText w:val="%1)"/>
      <w:lvlJc w:val="left"/>
      <w:pPr>
        <w:ind w:left="1020" w:hanging="360"/>
      </w:pPr>
    </w:lvl>
    <w:lvl w:ilvl="1" w:tplc="0EBED4FC">
      <w:start w:val="1"/>
      <w:numFmt w:val="decimal"/>
      <w:lvlText w:val="%2)"/>
      <w:lvlJc w:val="left"/>
      <w:pPr>
        <w:ind w:left="1020" w:hanging="360"/>
      </w:pPr>
    </w:lvl>
    <w:lvl w:ilvl="2" w:tplc="5344F0DC">
      <w:start w:val="1"/>
      <w:numFmt w:val="decimal"/>
      <w:lvlText w:val="%3)"/>
      <w:lvlJc w:val="left"/>
      <w:pPr>
        <w:ind w:left="1020" w:hanging="360"/>
      </w:pPr>
    </w:lvl>
    <w:lvl w:ilvl="3" w:tplc="E0940966">
      <w:start w:val="1"/>
      <w:numFmt w:val="decimal"/>
      <w:lvlText w:val="%4)"/>
      <w:lvlJc w:val="left"/>
      <w:pPr>
        <w:ind w:left="1020" w:hanging="360"/>
      </w:pPr>
    </w:lvl>
    <w:lvl w:ilvl="4" w:tplc="D2D278E0">
      <w:start w:val="1"/>
      <w:numFmt w:val="decimal"/>
      <w:lvlText w:val="%5)"/>
      <w:lvlJc w:val="left"/>
      <w:pPr>
        <w:ind w:left="1020" w:hanging="360"/>
      </w:pPr>
    </w:lvl>
    <w:lvl w:ilvl="5" w:tplc="C19C2B8C">
      <w:start w:val="1"/>
      <w:numFmt w:val="decimal"/>
      <w:lvlText w:val="%6)"/>
      <w:lvlJc w:val="left"/>
      <w:pPr>
        <w:ind w:left="1020" w:hanging="360"/>
      </w:pPr>
    </w:lvl>
    <w:lvl w:ilvl="6" w:tplc="04FEF88E">
      <w:start w:val="1"/>
      <w:numFmt w:val="decimal"/>
      <w:lvlText w:val="%7)"/>
      <w:lvlJc w:val="left"/>
      <w:pPr>
        <w:ind w:left="1020" w:hanging="360"/>
      </w:pPr>
    </w:lvl>
    <w:lvl w:ilvl="7" w:tplc="280CB0B6">
      <w:start w:val="1"/>
      <w:numFmt w:val="decimal"/>
      <w:lvlText w:val="%8)"/>
      <w:lvlJc w:val="left"/>
      <w:pPr>
        <w:ind w:left="1020" w:hanging="360"/>
      </w:pPr>
    </w:lvl>
    <w:lvl w:ilvl="8" w:tplc="E2D0D966">
      <w:start w:val="1"/>
      <w:numFmt w:val="decimal"/>
      <w:lvlText w:val="%9)"/>
      <w:lvlJc w:val="left"/>
      <w:pPr>
        <w:ind w:left="1020" w:hanging="360"/>
      </w:pPr>
    </w:lvl>
  </w:abstractNum>
  <w:abstractNum w:abstractNumId="27" w15:restartNumberingAfterBreak="0">
    <w:nsid w:val="5DCC16EE"/>
    <w:multiLevelType w:val="multilevel"/>
    <w:tmpl w:val="9DB227C6"/>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60BA0474"/>
    <w:multiLevelType w:val="hybridMultilevel"/>
    <w:tmpl w:val="18FCD4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3DF6630"/>
    <w:multiLevelType w:val="hybridMultilevel"/>
    <w:tmpl w:val="810AF85A"/>
    <w:lvl w:ilvl="0" w:tplc="49387F2C">
      <w:start w:val="1"/>
      <w:numFmt w:val="bullet"/>
      <w:lvlText w:val=""/>
      <w:lvlJc w:val="left"/>
      <w:pPr>
        <w:ind w:left="720" w:hanging="360"/>
      </w:pPr>
      <w:rPr>
        <w:rFonts w:ascii="Symbol" w:hAnsi="Symbol" w:hint="default"/>
      </w:rPr>
    </w:lvl>
    <w:lvl w:ilvl="1" w:tplc="19A67E3C">
      <w:start w:val="1"/>
      <w:numFmt w:val="bullet"/>
      <w:lvlText w:val="o"/>
      <w:lvlJc w:val="left"/>
      <w:pPr>
        <w:ind w:left="1440" w:hanging="360"/>
      </w:pPr>
      <w:rPr>
        <w:rFonts w:ascii="Courier New" w:hAnsi="Courier New" w:hint="default"/>
      </w:rPr>
    </w:lvl>
    <w:lvl w:ilvl="2" w:tplc="472495F6">
      <w:start w:val="1"/>
      <w:numFmt w:val="bullet"/>
      <w:lvlText w:val=""/>
      <w:lvlJc w:val="left"/>
      <w:pPr>
        <w:ind w:left="2160" w:hanging="360"/>
      </w:pPr>
      <w:rPr>
        <w:rFonts w:ascii="Wingdings" w:hAnsi="Wingdings" w:hint="default"/>
      </w:rPr>
    </w:lvl>
    <w:lvl w:ilvl="3" w:tplc="80F83C9A">
      <w:start w:val="1"/>
      <w:numFmt w:val="bullet"/>
      <w:lvlText w:val=""/>
      <w:lvlJc w:val="left"/>
      <w:pPr>
        <w:ind w:left="2880" w:hanging="360"/>
      </w:pPr>
      <w:rPr>
        <w:rFonts w:ascii="Symbol" w:hAnsi="Symbol" w:hint="default"/>
      </w:rPr>
    </w:lvl>
    <w:lvl w:ilvl="4" w:tplc="4CBE7612">
      <w:start w:val="1"/>
      <w:numFmt w:val="bullet"/>
      <w:lvlText w:val="o"/>
      <w:lvlJc w:val="left"/>
      <w:pPr>
        <w:ind w:left="3600" w:hanging="360"/>
      </w:pPr>
      <w:rPr>
        <w:rFonts w:ascii="Courier New" w:hAnsi="Courier New" w:hint="default"/>
      </w:rPr>
    </w:lvl>
    <w:lvl w:ilvl="5" w:tplc="06344CA8">
      <w:start w:val="1"/>
      <w:numFmt w:val="bullet"/>
      <w:lvlText w:val=""/>
      <w:lvlJc w:val="left"/>
      <w:pPr>
        <w:ind w:left="4320" w:hanging="360"/>
      </w:pPr>
      <w:rPr>
        <w:rFonts w:ascii="Wingdings" w:hAnsi="Wingdings" w:hint="default"/>
      </w:rPr>
    </w:lvl>
    <w:lvl w:ilvl="6" w:tplc="421242C0">
      <w:start w:val="1"/>
      <w:numFmt w:val="bullet"/>
      <w:lvlText w:val=""/>
      <w:lvlJc w:val="left"/>
      <w:pPr>
        <w:ind w:left="5040" w:hanging="360"/>
      </w:pPr>
      <w:rPr>
        <w:rFonts w:ascii="Symbol" w:hAnsi="Symbol" w:hint="default"/>
      </w:rPr>
    </w:lvl>
    <w:lvl w:ilvl="7" w:tplc="22F2FC98">
      <w:start w:val="1"/>
      <w:numFmt w:val="bullet"/>
      <w:lvlText w:val="o"/>
      <w:lvlJc w:val="left"/>
      <w:pPr>
        <w:ind w:left="5760" w:hanging="360"/>
      </w:pPr>
      <w:rPr>
        <w:rFonts w:ascii="Courier New" w:hAnsi="Courier New" w:hint="default"/>
      </w:rPr>
    </w:lvl>
    <w:lvl w:ilvl="8" w:tplc="FCC6C030">
      <w:start w:val="1"/>
      <w:numFmt w:val="bullet"/>
      <w:lvlText w:val=""/>
      <w:lvlJc w:val="left"/>
      <w:pPr>
        <w:ind w:left="6480" w:hanging="360"/>
      </w:pPr>
      <w:rPr>
        <w:rFonts w:ascii="Wingdings" w:hAnsi="Wingdings" w:hint="default"/>
      </w:rPr>
    </w:lvl>
  </w:abstractNum>
  <w:abstractNum w:abstractNumId="30" w15:restartNumberingAfterBreak="0">
    <w:nsid w:val="667E365C"/>
    <w:multiLevelType w:val="hybridMultilevel"/>
    <w:tmpl w:val="AC0CFB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7DC3D60"/>
    <w:multiLevelType w:val="hybridMultilevel"/>
    <w:tmpl w:val="B106B6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A731644"/>
    <w:multiLevelType w:val="hybridMultilevel"/>
    <w:tmpl w:val="C636C356"/>
    <w:lvl w:ilvl="0" w:tplc="69C4E8DC">
      <w:start w:val="5"/>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EE31C4"/>
    <w:multiLevelType w:val="multilevel"/>
    <w:tmpl w:val="B6880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C40699"/>
    <w:multiLevelType w:val="hybridMultilevel"/>
    <w:tmpl w:val="A23419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A37433"/>
    <w:multiLevelType w:val="hybridMultilevel"/>
    <w:tmpl w:val="1B46A2BE"/>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37706">
    <w:abstractNumId w:val="16"/>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27"/>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5"/>
  </w:num>
  <w:num w:numId="13" w16cid:durableId="1364133316">
    <w:abstractNumId w:val="8"/>
  </w:num>
  <w:num w:numId="14" w16cid:durableId="9959566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32166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29580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3856088">
    <w:abstractNumId w:val="9"/>
  </w:num>
  <w:num w:numId="18" w16cid:durableId="1122459193">
    <w:abstractNumId w:val="9"/>
  </w:num>
  <w:num w:numId="19" w16cid:durableId="1897930468">
    <w:abstractNumId w:val="11"/>
  </w:num>
  <w:num w:numId="20" w16cid:durableId="1771390091">
    <w:abstractNumId w:val="19"/>
  </w:num>
  <w:num w:numId="21" w16cid:durableId="840390137">
    <w:abstractNumId w:val="36"/>
  </w:num>
  <w:num w:numId="22" w16cid:durableId="697438289">
    <w:abstractNumId w:val="14"/>
  </w:num>
  <w:num w:numId="23" w16cid:durableId="882863006">
    <w:abstractNumId w:val="28"/>
  </w:num>
  <w:num w:numId="24" w16cid:durableId="1183663349">
    <w:abstractNumId w:val="24"/>
  </w:num>
  <w:num w:numId="25" w16cid:durableId="1137721086">
    <w:abstractNumId w:val="17"/>
  </w:num>
  <w:num w:numId="26" w16cid:durableId="1227298133">
    <w:abstractNumId w:val="22"/>
  </w:num>
  <w:num w:numId="27" w16cid:durableId="1981491315">
    <w:abstractNumId w:val="10"/>
  </w:num>
  <w:num w:numId="28" w16cid:durableId="1620330828">
    <w:abstractNumId w:val="18"/>
  </w:num>
  <w:num w:numId="29" w16cid:durableId="547258332">
    <w:abstractNumId w:val="35"/>
  </w:num>
  <w:num w:numId="30" w16cid:durableId="37361173">
    <w:abstractNumId w:val="32"/>
  </w:num>
  <w:num w:numId="31" w16cid:durableId="243954201">
    <w:abstractNumId w:val="21"/>
  </w:num>
  <w:num w:numId="32" w16cid:durableId="2014381927">
    <w:abstractNumId w:val="33"/>
  </w:num>
  <w:num w:numId="33" w16cid:durableId="1890650582">
    <w:abstractNumId w:val="20"/>
  </w:num>
  <w:num w:numId="34" w16cid:durableId="1533568352">
    <w:abstractNumId w:val="29"/>
  </w:num>
  <w:num w:numId="35" w16cid:durableId="103502370">
    <w:abstractNumId w:val="23"/>
  </w:num>
  <w:num w:numId="36" w16cid:durableId="299265551">
    <w:abstractNumId w:val="25"/>
  </w:num>
  <w:num w:numId="37" w16cid:durableId="209726449">
    <w:abstractNumId w:val="31"/>
  </w:num>
  <w:num w:numId="38" w16cid:durableId="1250698391">
    <w:abstractNumId w:val="34"/>
  </w:num>
  <w:num w:numId="39" w16cid:durableId="1349528050">
    <w:abstractNumId w:val="13"/>
  </w:num>
  <w:num w:numId="40" w16cid:durableId="1815105019">
    <w:abstractNumId w:val="30"/>
  </w:num>
  <w:num w:numId="41" w16cid:durableId="1778482638">
    <w:abstractNumId w:val="12"/>
  </w:num>
  <w:num w:numId="42" w16cid:durableId="152339976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ocumentProtection w:edit="forms" w:enforcement="1" w:cryptProviderType="rsaAES" w:cryptAlgorithmClass="hash" w:cryptAlgorithmType="typeAny" w:cryptAlgorithmSid="14" w:cryptSpinCount="100000" w:hash="UjYa7uAGWqqhHErJZQP5MlNU+xpDJ3RWgZz495CCk/Kq0XskLPLJhb+BzgNQA71yb2WUPx+5HccrSIHv1R+ZEQ==" w:salt="rJUwV6jCUpmpj9oCG1F0G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EC"/>
    <w:rsid w:val="00000D61"/>
    <w:rsid w:val="00000EDB"/>
    <w:rsid w:val="00005C4C"/>
    <w:rsid w:val="00013E57"/>
    <w:rsid w:val="00025185"/>
    <w:rsid w:val="000435E9"/>
    <w:rsid w:val="00057E72"/>
    <w:rsid w:val="0006265E"/>
    <w:rsid w:val="0006462B"/>
    <w:rsid w:val="00075FD8"/>
    <w:rsid w:val="000805A7"/>
    <w:rsid w:val="000828F9"/>
    <w:rsid w:val="00086201"/>
    <w:rsid w:val="000938A6"/>
    <w:rsid w:val="000A40B0"/>
    <w:rsid w:val="000A4A20"/>
    <w:rsid w:val="000A5A4B"/>
    <w:rsid w:val="000A5E72"/>
    <w:rsid w:val="000B09D1"/>
    <w:rsid w:val="000B1DB5"/>
    <w:rsid w:val="000B51ED"/>
    <w:rsid w:val="000B710C"/>
    <w:rsid w:val="000E3EEC"/>
    <w:rsid w:val="000E69C5"/>
    <w:rsid w:val="000F1790"/>
    <w:rsid w:val="000F1B17"/>
    <w:rsid w:val="000F1DB1"/>
    <w:rsid w:val="000F75DF"/>
    <w:rsid w:val="00100D4E"/>
    <w:rsid w:val="001033DA"/>
    <w:rsid w:val="0010477E"/>
    <w:rsid w:val="00111A04"/>
    <w:rsid w:val="00112196"/>
    <w:rsid w:val="00121072"/>
    <w:rsid w:val="001223CE"/>
    <w:rsid w:val="00124434"/>
    <w:rsid w:val="00131C47"/>
    <w:rsid w:val="001349CD"/>
    <w:rsid w:val="00144C06"/>
    <w:rsid w:val="00150254"/>
    <w:rsid w:val="00153242"/>
    <w:rsid w:val="001660A1"/>
    <w:rsid w:val="0017123E"/>
    <w:rsid w:val="00181E5D"/>
    <w:rsid w:val="00182C1F"/>
    <w:rsid w:val="001836FF"/>
    <w:rsid w:val="001901F1"/>
    <w:rsid w:val="00192E7C"/>
    <w:rsid w:val="001941C0"/>
    <w:rsid w:val="001A3BA0"/>
    <w:rsid w:val="001A58F0"/>
    <w:rsid w:val="001C20F0"/>
    <w:rsid w:val="001C24EB"/>
    <w:rsid w:val="001C47B4"/>
    <w:rsid w:val="001D0FFA"/>
    <w:rsid w:val="001D1044"/>
    <w:rsid w:val="001D27C3"/>
    <w:rsid w:val="001D4865"/>
    <w:rsid w:val="001E1175"/>
    <w:rsid w:val="001E5C5B"/>
    <w:rsid w:val="001F1063"/>
    <w:rsid w:val="001F33C7"/>
    <w:rsid w:val="00200CC0"/>
    <w:rsid w:val="0020533E"/>
    <w:rsid w:val="00205733"/>
    <w:rsid w:val="00206CFA"/>
    <w:rsid w:val="00210D92"/>
    <w:rsid w:val="00212E5A"/>
    <w:rsid w:val="00214F19"/>
    <w:rsid w:val="00215673"/>
    <w:rsid w:val="00215DF1"/>
    <w:rsid w:val="00221A56"/>
    <w:rsid w:val="0022581C"/>
    <w:rsid w:val="0022630C"/>
    <w:rsid w:val="00230AFC"/>
    <w:rsid w:val="002316F0"/>
    <w:rsid w:val="0024243E"/>
    <w:rsid w:val="00252F45"/>
    <w:rsid w:val="00253A88"/>
    <w:rsid w:val="00254A59"/>
    <w:rsid w:val="0026069D"/>
    <w:rsid w:val="00261847"/>
    <w:rsid w:val="00265492"/>
    <w:rsid w:val="00272577"/>
    <w:rsid w:val="00290EDC"/>
    <w:rsid w:val="002A4075"/>
    <w:rsid w:val="002B1D31"/>
    <w:rsid w:val="002D3705"/>
    <w:rsid w:val="002D376E"/>
    <w:rsid w:val="002D38EE"/>
    <w:rsid w:val="002E01C4"/>
    <w:rsid w:val="002E0CB0"/>
    <w:rsid w:val="002E2C3D"/>
    <w:rsid w:val="002F2AE6"/>
    <w:rsid w:val="002F6C06"/>
    <w:rsid w:val="0030643B"/>
    <w:rsid w:val="00306FB7"/>
    <w:rsid w:val="00325EDC"/>
    <w:rsid w:val="00332F9B"/>
    <w:rsid w:val="00344921"/>
    <w:rsid w:val="003455FC"/>
    <w:rsid w:val="0034710B"/>
    <w:rsid w:val="003578F9"/>
    <w:rsid w:val="00362AC3"/>
    <w:rsid w:val="00362CE7"/>
    <w:rsid w:val="00370FA4"/>
    <w:rsid w:val="00373784"/>
    <w:rsid w:val="003740FF"/>
    <w:rsid w:val="00374C7F"/>
    <w:rsid w:val="00377326"/>
    <w:rsid w:val="00377FAE"/>
    <w:rsid w:val="00386C0D"/>
    <w:rsid w:val="00390E45"/>
    <w:rsid w:val="00392A8C"/>
    <w:rsid w:val="0039506D"/>
    <w:rsid w:val="0039558E"/>
    <w:rsid w:val="00396490"/>
    <w:rsid w:val="003A0C6F"/>
    <w:rsid w:val="003A76DA"/>
    <w:rsid w:val="003B06DA"/>
    <w:rsid w:val="003B51EA"/>
    <w:rsid w:val="003C60D5"/>
    <w:rsid w:val="003D18AF"/>
    <w:rsid w:val="003D472A"/>
    <w:rsid w:val="003D7DC9"/>
    <w:rsid w:val="003E5F23"/>
    <w:rsid w:val="003F02B5"/>
    <w:rsid w:val="003F1D59"/>
    <w:rsid w:val="003F3AA5"/>
    <w:rsid w:val="003F44BD"/>
    <w:rsid w:val="003F5AC9"/>
    <w:rsid w:val="004049B0"/>
    <w:rsid w:val="00411BEE"/>
    <w:rsid w:val="00411FA0"/>
    <w:rsid w:val="00412CDC"/>
    <w:rsid w:val="0041458E"/>
    <w:rsid w:val="004216EA"/>
    <w:rsid w:val="00423F0E"/>
    <w:rsid w:val="0042445E"/>
    <w:rsid w:val="00427CE5"/>
    <w:rsid w:val="004305A7"/>
    <w:rsid w:val="00431048"/>
    <w:rsid w:val="00442F7F"/>
    <w:rsid w:val="00443BA4"/>
    <w:rsid w:val="004440A9"/>
    <w:rsid w:val="0045790E"/>
    <w:rsid w:val="0047256F"/>
    <w:rsid w:val="00475B0D"/>
    <w:rsid w:val="00487EAB"/>
    <w:rsid w:val="00491727"/>
    <w:rsid w:val="00491FCF"/>
    <w:rsid w:val="0049422E"/>
    <w:rsid w:val="00494315"/>
    <w:rsid w:val="004A11BB"/>
    <w:rsid w:val="004A2DC9"/>
    <w:rsid w:val="004B0468"/>
    <w:rsid w:val="004C2635"/>
    <w:rsid w:val="004C2DA2"/>
    <w:rsid w:val="004C3206"/>
    <w:rsid w:val="004C667F"/>
    <w:rsid w:val="004C72A1"/>
    <w:rsid w:val="004C7B9F"/>
    <w:rsid w:val="004E0546"/>
    <w:rsid w:val="004E1F1C"/>
    <w:rsid w:val="004F0B75"/>
    <w:rsid w:val="004F4F4E"/>
    <w:rsid w:val="004F6D55"/>
    <w:rsid w:val="00503719"/>
    <w:rsid w:val="00511222"/>
    <w:rsid w:val="00513689"/>
    <w:rsid w:val="0051505A"/>
    <w:rsid w:val="00515F0A"/>
    <w:rsid w:val="005213D8"/>
    <w:rsid w:val="005231F9"/>
    <w:rsid w:val="00525C66"/>
    <w:rsid w:val="00530932"/>
    <w:rsid w:val="00531745"/>
    <w:rsid w:val="00532A26"/>
    <w:rsid w:val="00542331"/>
    <w:rsid w:val="00552188"/>
    <w:rsid w:val="0055317F"/>
    <w:rsid w:val="00563D33"/>
    <w:rsid w:val="00564354"/>
    <w:rsid w:val="005653FE"/>
    <w:rsid w:val="00565454"/>
    <w:rsid w:val="00571BCD"/>
    <w:rsid w:val="0057267A"/>
    <w:rsid w:val="00572EA2"/>
    <w:rsid w:val="00577867"/>
    <w:rsid w:val="00577AF4"/>
    <w:rsid w:val="00595438"/>
    <w:rsid w:val="005B20C0"/>
    <w:rsid w:val="005B62AC"/>
    <w:rsid w:val="005C1F60"/>
    <w:rsid w:val="005C25A4"/>
    <w:rsid w:val="005C62A5"/>
    <w:rsid w:val="005E0D43"/>
    <w:rsid w:val="005E1CE5"/>
    <w:rsid w:val="005F09B4"/>
    <w:rsid w:val="005F398E"/>
    <w:rsid w:val="006008FD"/>
    <w:rsid w:val="00600D07"/>
    <w:rsid w:val="00602C91"/>
    <w:rsid w:val="00603B90"/>
    <w:rsid w:val="006147DF"/>
    <w:rsid w:val="0062128D"/>
    <w:rsid w:val="00621E38"/>
    <w:rsid w:val="00627C75"/>
    <w:rsid w:val="0063515E"/>
    <w:rsid w:val="006417CA"/>
    <w:rsid w:val="00641AEF"/>
    <w:rsid w:val="0064214E"/>
    <w:rsid w:val="0064231A"/>
    <w:rsid w:val="00651E32"/>
    <w:rsid w:val="00653583"/>
    <w:rsid w:val="0065375E"/>
    <w:rsid w:val="00657EEB"/>
    <w:rsid w:val="0067261F"/>
    <w:rsid w:val="006753F2"/>
    <w:rsid w:val="00677995"/>
    <w:rsid w:val="006833E9"/>
    <w:rsid w:val="0068456F"/>
    <w:rsid w:val="00686411"/>
    <w:rsid w:val="006877D9"/>
    <w:rsid w:val="00687980"/>
    <w:rsid w:val="0069113E"/>
    <w:rsid w:val="00692493"/>
    <w:rsid w:val="00696A10"/>
    <w:rsid w:val="006A15CA"/>
    <w:rsid w:val="006A19C2"/>
    <w:rsid w:val="006B1628"/>
    <w:rsid w:val="006B2DFB"/>
    <w:rsid w:val="006B47D9"/>
    <w:rsid w:val="006C0F49"/>
    <w:rsid w:val="006C1F63"/>
    <w:rsid w:val="006C6A9C"/>
    <w:rsid w:val="006D3D6A"/>
    <w:rsid w:val="006D62DD"/>
    <w:rsid w:val="006E0CFF"/>
    <w:rsid w:val="006E1838"/>
    <w:rsid w:val="006F1A12"/>
    <w:rsid w:val="006F34F4"/>
    <w:rsid w:val="006F46B2"/>
    <w:rsid w:val="0070116D"/>
    <w:rsid w:val="00701BC0"/>
    <w:rsid w:val="0070757D"/>
    <w:rsid w:val="00712882"/>
    <w:rsid w:val="0071633C"/>
    <w:rsid w:val="00716FFA"/>
    <w:rsid w:val="007173B4"/>
    <w:rsid w:val="00734C9F"/>
    <w:rsid w:val="00741632"/>
    <w:rsid w:val="00747850"/>
    <w:rsid w:val="0075630B"/>
    <w:rsid w:val="00772627"/>
    <w:rsid w:val="0078102E"/>
    <w:rsid w:val="00782EA6"/>
    <w:rsid w:val="00783CD5"/>
    <w:rsid w:val="007A0F22"/>
    <w:rsid w:val="007A4092"/>
    <w:rsid w:val="007C5EDD"/>
    <w:rsid w:val="007C65E5"/>
    <w:rsid w:val="007D4DAD"/>
    <w:rsid w:val="007F1737"/>
    <w:rsid w:val="007F33DE"/>
    <w:rsid w:val="0080294E"/>
    <w:rsid w:val="00811541"/>
    <w:rsid w:val="008121C0"/>
    <w:rsid w:val="008123E2"/>
    <w:rsid w:val="00813C78"/>
    <w:rsid w:val="00817916"/>
    <w:rsid w:val="00823859"/>
    <w:rsid w:val="00830A55"/>
    <w:rsid w:val="008351D1"/>
    <w:rsid w:val="008401EA"/>
    <w:rsid w:val="008409B1"/>
    <w:rsid w:val="00846818"/>
    <w:rsid w:val="00847B1C"/>
    <w:rsid w:val="00852B6B"/>
    <w:rsid w:val="00852E17"/>
    <w:rsid w:val="0087264E"/>
    <w:rsid w:val="0087768C"/>
    <w:rsid w:val="008821F8"/>
    <w:rsid w:val="008930A2"/>
    <w:rsid w:val="00896B1E"/>
    <w:rsid w:val="008A214B"/>
    <w:rsid w:val="008A4657"/>
    <w:rsid w:val="008A6301"/>
    <w:rsid w:val="008B2863"/>
    <w:rsid w:val="008B72D7"/>
    <w:rsid w:val="008C139E"/>
    <w:rsid w:val="008C4E7A"/>
    <w:rsid w:val="008C6F7C"/>
    <w:rsid w:val="008C6FA9"/>
    <w:rsid w:val="008D1B55"/>
    <w:rsid w:val="008E09F4"/>
    <w:rsid w:val="008E2018"/>
    <w:rsid w:val="008E258C"/>
    <w:rsid w:val="008E403D"/>
    <w:rsid w:val="008E4A74"/>
    <w:rsid w:val="008F1CF0"/>
    <w:rsid w:val="00902B22"/>
    <w:rsid w:val="00910ECA"/>
    <w:rsid w:val="009110D7"/>
    <w:rsid w:val="00923A06"/>
    <w:rsid w:val="00943D57"/>
    <w:rsid w:val="009441B0"/>
    <w:rsid w:val="009441C8"/>
    <w:rsid w:val="00952A44"/>
    <w:rsid w:val="009631C6"/>
    <w:rsid w:val="009652FF"/>
    <w:rsid w:val="009701E9"/>
    <w:rsid w:val="00971B2B"/>
    <w:rsid w:val="00981D4A"/>
    <w:rsid w:val="00997765"/>
    <w:rsid w:val="009A3073"/>
    <w:rsid w:val="009A5FD7"/>
    <w:rsid w:val="009B00FC"/>
    <w:rsid w:val="009C460A"/>
    <w:rsid w:val="009D042B"/>
    <w:rsid w:val="009D24F0"/>
    <w:rsid w:val="009D438E"/>
    <w:rsid w:val="009D6E1B"/>
    <w:rsid w:val="009E2D3D"/>
    <w:rsid w:val="00A012CD"/>
    <w:rsid w:val="00A016BD"/>
    <w:rsid w:val="00A03F9A"/>
    <w:rsid w:val="00A06756"/>
    <w:rsid w:val="00A2035F"/>
    <w:rsid w:val="00A2486A"/>
    <w:rsid w:val="00A24E4C"/>
    <w:rsid w:val="00A266FC"/>
    <w:rsid w:val="00A26F25"/>
    <w:rsid w:val="00A36A4F"/>
    <w:rsid w:val="00A412B2"/>
    <w:rsid w:val="00A51F48"/>
    <w:rsid w:val="00A5477C"/>
    <w:rsid w:val="00A5763D"/>
    <w:rsid w:val="00A6358F"/>
    <w:rsid w:val="00A663E3"/>
    <w:rsid w:val="00A749A8"/>
    <w:rsid w:val="00A74F03"/>
    <w:rsid w:val="00A77474"/>
    <w:rsid w:val="00A776EE"/>
    <w:rsid w:val="00A83A15"/>
    <w:rsid w:val="00A85E19"/>
    <w:rsid w:val="00A948F6"/>
    <w:rsid w:val="00A9693F"/>
    <w:rsid w:val="00AB4F80"/>
    <w:rsid w:val="00AC4947"/>
    <w:rsid w:val="00AE7A58"/>
    <w:rsid w:val="00AF31BF"/>
    <w:rsid w:val="00B01B3C"/>
    <w:rsid w:val="00B02613"/>
    <w:rsid w:val="00B02945"/>
    <w:rsid w:val="00B0333D"/>
    <w:rsid w:val="00B15F3A"/>
    <w:rsid w:val="00B179E9"/>
    <w:rsid w:val="00B24E62"/>
    <w:rsid w:val="00B25B6B"/>
    <w:rsid w:val="00B5343D"/>
    <w:rsid w:val="00B60B93"/>
    <w:rsid w:val="00B60F24"/>
    <w:rsid w:val="00B63324"/>
    <w:rsid w:val="00B65932"/>
    <w:rsid w:val="00B723E3"/>
    <w:rsid w:val="00B832C3"/>
    <w:rsid w:val="00BA23FD"/>
    <w:rsid w:val="00BA5DAB"/>
    <w:rsid w:val="00BB28F1"/>
    <w:rsid w:val="00BB3821"/>
    <w:rsid w:val="00BC2106"/>
    <w:rsid w:val="00BD374B"/>
    <w:rsid w:val="00BE2BA5"/>
    <w:rsid w:val="00BF4896"/>
    <w:rsid w:val="00BF50A3"/>
    <w:rsid w:val="00BF6DE9"/>
    <w:rsid w:val="00BF7F54"/>
    <w:rsid w:val="00C0006A"/>
    <w:rsid w:val="00C105FF"/>
    <w:rsid w:val="00C14B0E"/>
    <w:rsid w:val="00C1774A"/>
    <w:rsid w:val="00C225C9"/>
    <w:rsid w:val="00C312BA"/>
    <w:rsid w:val="00C3767D"/>
    <w:rsid w:val="00C37890"/>
    <w:rsid w:val="00C445F5"/>
    <w:rsid w:val="00C55573"/>
    <w:rsid w:val="00C6156A"/>
    <w:rsid w:val="00C643FE"/>
    <w:rsid w:val="00C720D5"/>
    <w:rsid w:val="00C80E7A"/>
    <w:rsid w:val="00C838A1"/>
    <w:rsid w:val="00C83FFD"/>
    <w:rsid w:val="00C86C1B"/>
    <w:rsid w:val="00C944FF"/>
    <w:rsid w:val="00C94574"/>
    <w:rsid w:val="00C96BDB"/>
    <w:rsid w:val="00C96E01"/>
    <w:rsid w:val="00CA5387"/>
    <w:rsid w:val="00CA5C43"/>
    <w:rsid w:val="00CB0436"/>
    <w:rsid w:val="00CB3DF3"/>
    <w:rsid w:val="00CB4262"/>
    <w:rsid w:val="00CC7B2E"/>
    <w:rsid w:val="00CD0633"/>
    <w:rsid w:val="00CE0497"/>
    <w:rsid w:val="00CE6B6B"/>
    <w:rsid w:val="00D04613"/>
    <w:rsid w:val="00D04FAE"/>
    <w:rsid w:val="00D06943"/>
    <w:rsid w:val="00D13731"/>
    <w:rsid w:val="00D203FC"/>
    <w:rsid w:val="00D24C3B"/>
    <w:rsid w:val="00D33DF4"/>
    <w:rsid w:val="00D41922"/>
    <w:rsid w:val="00D42F35"/>
    <w:rsid w:val="00D536F3"/>
    <w:rsid w:val="00D5768E"/>
    <w:rsid w:val="00D66CF2"/>
    <w:rsid w:val="00D72715"/>
    <w:rsid w:val="00D76838"/>
    <w:rsid w:val="00D77C15"/>
    <w:rsid w:val="00D82C2C"/>
    <w:rsid w:val="00D84260"/>
    <w:rsid w:val="00D87426"/>
    <w:rsid w:val="00D90F99"/>
    <w:rsid w:val="00D914BF"/>
    <w:rsid w:val="00D94246"/>
    <w:rsid w:val="00D97BF3"/>
    <w:rsid w:val="00DA4733"/>
    <w:rsid w:val="00DA5639"/>
    <w:rsid w:val="00DA6818"/>
    <w:rsid w:val="00DB04E0"/>
    <w:rsid w:val="00DB4316"/>
    <w:rsid w:val="00DB5618"/>
    <w:rsid w:val="00DB5FE8"/>
    <w:rsid w:val="00DB6F73"/>
    <w:rsid w:val="00DC03C5"/>
    <w:rsid w:val="00DD4A7D"/>
    <w:rsid w:val="00DF201B"/>
    <w:rsid w:val="00DF397D"/>
    <w:rsid w:val="00DF3BA6"/>
    <w:rsid w:val="00DF4DB5"/>
    <w:rsid w:val="00DF5796"/>
    <w:rsid w:val="00E01D55"/>
    <w:rsid w:val="00E06A9D"/>
    <w:rsid w:val="00E06D33"/>
    <w:rsid w:val="00E11DDC"/>
    <w:rsid w:val="00E1266A"/>
    <w:rsid w:val="00E13180"/>
    <w:rsid w:val="00E150DB"/>
    <w:rsid w:val="00E20025"/>
    <w:rsid w:val="00E267F4"/>
    <w:rsid w:val="00E33B3E"/>
    <w:rsid w:val="00E345D3"/>
    <w:rsid w:val="00E4332D"/>
    <w:rsid w:val="00E44F1A"/>
    <w:rsid w:val="00E46C3A"/>
    <w:rsid w:val="00E52320"/>
    <w:rsid w:val="00E5301E"/>
    <w:rsid w:val="00E54A08"/>
    <w:rsid w:val="00E57645"/>
    <w:rsid w:val="00E61AE1"/>
    <w:rsid w:val="00E6224B"/>
    <w:rsid w:val="00E62E1B"/>
    <w:rsid w:val="00E82F07"/>
    <w:rsid w:val="00E91600"/>
    <w:rsid w:val="00E9605A"/>
    <w:rsid w:val="00E96241"/>
    <w:rsid w:val="00EA2C82"/>
    <w:rsid w:val="00EA3461"/>
    <w:rsid w:val="00EB1D14"/>
    <w:rsid w:val="00EC09C3"/>
    <w:rsid w:val="00EC1994"/>
    <w:rsid w:val="00ED133B"/>
    <w:rsid w:val="00ED4D06"/>
    <w:rsid w:val="00EE0B54"/>
    <w:rsid w:val="00EE18BF"/>
    <w:rsid w:val="00EE2FC1"/>
    <w:rsid w:val="00EE4119"/>
    <w:rsid w:val="00EE6BCE"/>
    <w:rsid w:val="00EE7D44"/>
    <w:rsid w:val="00F1020A"/>
    <w:rsid w:val="00F104BF"/>
    <w:rsid w:val="00F16A30"/>
    <w:rsid w:val="00F210CB"/>
    <w:rsid w:val="00F2122F"/>
    <w:rsid w:val="00F25F12"/>
    <w:rsid w:val="00F309A4"/>
    <w:rsid w:val="00F574FF"/>
    <w:rsid w:val="00F632BC"/>
    <w:rsid w:val="00F916B1"/>
    <w:rsid w:val="00FA07D3"/>
    <w:rsid w:val="00FB3CBC"/>
    <w:rsid w:val="00FC7CB1"/>
    <w:rsid w:val="00FD016C"/>
    <w:rsid w:val="00FD2C9F"/>
    <w:rsid w:val="00FD4FEE"/>
    <w:rsid w:val="00FE073A"/>
    <w:rsid w:val="00FE60CB"/>
    <w:rsid w:val="00FE615F"/>
    <w:rsid w:val="00FE7999"/>
    <w:rsid w:val="00FF2907"/>
    <w:rsid w:val="00FF4511"/>
    <w:rsid w:val="00FF4806"/>
    <w:rsid w:val="00FF660D"/>
    <w:rsid w:val="00FF6C0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160C5"/>
  <w15:chartTrackingRefBased/>
  <w15:docId w15:val="{7237B23A-29F2-44F2-AA92-1E94A5C2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3C"/>
  </w:style>
  <w:style w:type="paragraph" w:styleId="Rubrik1">
    <w:name w:val="heading 1"/>
    <w:basedOn w:val="Normal"/>
    <w:next w:val="Normal"/>
    <w:link w:val="Rubrik1Char"/>
    <w:uiPriority w:val="9"/>
    <w:qFormat/>
    <w:rsid w:val="00FE60CB"/>
    <w:pPr>
      <w:keepNext/>
      <w:keepLines/>
      <w:spacing w:after="200" w:line="240" w:lineRule="auto"/>
      <w:outlineLvl w:val="0"/>
    </w:pPr>
    <w:rPr>
      <w:rFonts w:asciiTheme="majorHAnsi" w:eastAsiaTheme="majorEastAsia" w:hAnsiTheme="majorHAnsi" w:cstheme="majorBidi"/>
      <w:b/>
      <w:spacing w:val="-2"/>
      <w:sz w:val="36"/>
      <w:szCs w:val="32"/>
    </w:rPr>
  </w:style>
  <w:style w:type="paragraph" w:styleId="Rubrik2">
    <w:name w:val="heading 2"/>
    <w:basedOn w:val="Rubrik1"/>
    <w:next w:val="Normal"/>
    <w:link w:val="Rubrik2Char"/>
    <w:uiPriority w:val="9"/>
    <w:qFormat/>
    <w:rsid w:val="004C72A1"/>
    <w:pPr>
      <w:spacing w:before="460" w:after="120"/>
      <w:outlineLvl w:val="1"/>
    </w:pPr>
    <w:rPr>
      <w:sz w:val="28"/>
      <w:szCs w:val="26"/>
    </w:rPr>
  </w:style>
  <w:style w:type="paragraph" w:styleId="Rubrik3">
    <w:name w:val="heading 3"/>
    <w:basedOn w:val="Rubrik2"/>
    <w:next w:val="Normal"/>
    <w:link w:val="Rubrik3Char"/>
    <w:uiPriority w:val="9"/>
    <w:qFormat/>
    <w:rsid w:val="009D042B"/>
    <w:pPr>
      <w:spacing w:before="120"/>
      <w:outlineLvl w:val="2"/>
    </w:pPr>
    <w:rPr>
      <w:sz w:val="24"/>
      <w:szCs w:val="24"/>
    </w:rPr>
  </w:style>
  <w:style w:type="paragraph" w:styleId="Rubrik4">
    <w:name w:val="heading 4"/>
    <w:basedOn w:val="Rubrik3"/>
    <w:next w:val="Normal"/>
    <w:link w:val="Rubrik4Char"/>
    <w:uiPriority w:val="9"/>
    <w:qFormat/>
    <w:rsid w:val="00783CD5"/>
    <w:pPr>
      <w:outlineLvl w:val="3"/>
    </w:pPr>
    <w:rPr>
      <w:b w:val="0"/>
      <w:iCs/>
    </w:rPr>
  </w:style>
  <w:style w:type="paragraph" w:styleId="Rubrik5">
    <w:name w:val="heading 5"/>
    <w:basedOn w:val="Rubrik4"/>
    <w:next w:val="Normal"/>
    <w:link w:val="Rubrik5Char"/>
    <w:uiPriority w:val="9"/>
    <w:semiHidden/>
    <w:rsid w:val="00783CD5"/>
    <w:pPr>
      <w:outlineLvl w:val="4"/>
    </w:pPr>
    <w:rPr>
      <w:rFonts w:ascii="AvenirNext LT Pro Regular" w:hAnsi="AvenirNext LT Pro Regular"/>
    </w:rPr>
  </w:style>
  <w:style w:type="paragraph" w:styleId="Rubrik6">
    <w:name w:val="heading 6"/>
    <w:basedOn w:val="Rubrik5"/>
    <w:next w:val="Normal"/>
    <w:link w:val="Rubrik6Char"/>
    <w:uiPriority w:val="9"/>
    <w:semiHidden/>
    <w:rsid w:val="005B20C0"/>
    <w:pPr>
      <w:outlineLvl w:val="5"/>
    </w:pPr>
    <w:rPr>
      <w:i/>
    </w:rPr>
  </w:style>
  <w:style w:type="paragraph" w:styleId="Rubrik7">
    <w:name w:val="heading 7"/>
    <w:basedOn w:val="Rubrik6"/>
    <w:next w:val="Normal"/>
    <w:link w:val="Rubrik7Char"/>
    <w:uiPriority w:val="9"/>
    <w:semiHidden/>
    <w:rsid w:val="003B06DA"/>
    <w:pPr>
      <w:outlineLvl w:val="6"/>
    </w:pPr>
    <w:rPr>
      <w:i w:val="0"/>
      <w:iCs w:val="0"/>
      <w:sz w:val="22"/>
    </w:rPr>
  </w:style>
  <w:style w:type="paragraph" w:styleId="Rubrik8">
    <w:name w:val="heading 8"/>
    <w:basedOn w:val="Rubrik7"/>
    <w:next w:val="Normal"/>
    <w:link w:val="Rubrik8Char"/>
    <w:uiPriority w:val="9"/>
    <w:semiHidden/>
    <w:rsid w:val="005B20C0"/>
    <w:pPr>
      <w:outlineLvl w:val="7"/>
    </w:pPr>
    <w:rPr>
      <w:i/>
      <w:szCs w:val="21"/>
    </w:rPr>
  </w:style>
  <w:style w:type="paragraph" w:styleId="Rubrik9">
    <w:name w:val="heading 9"/>
    <w:basedOn w:val="Rubrik8"/>
    <w:next w:val="Normal"/>
    <w:link w:val="Rubrik9Char"/>
    <w:uiPriority w:val="9"/>
    <w:semiHidden/>
    <w:rsid w:val="003B06DA"/>
    <w:pPr>
      <w:outlineLvl w:val="8"/>
    </w:pPr>
    <w:rPr>
      <w:i w:val="0"/>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ED133B"/>
    <w:pPr>
      <w:numPr>
        <w:ilvl w:val="1"/>
      </w:numPr>
    </w:pPr>
    <w:rPr>
      <w:rFonts w:ascii="AvenirNext LT Pro Regular" w:eastAsiaTheme="minorEastAsia" w:hAnsi="AvenirNext LT Pro Regular"/>
      <w:sz w:val="28"/>
    </w:rPr>
  </w:style>
  <w:style w:type="character" w:customStyle="1" w:styleId="UnderrubrikChar">
    <w:name w:val="Underrubrik Char"/>
    <w:basedOn w:val="Standardstycketeckensnitt"/>
    <w:link w:val="Underrubrik"/>
    <w:uiPriority w:val="11"/>
    <w:rsid w:val="00ED133B"/>
    <w:rPr>
      <w:rFonts w:ascii="AvenirNext LT Pro Regular" w:eastAsiaTheme="minorEastAsia" w:hAnsi="AvenirNext LT Pro Regular"/>
      <w:sz w:val="28"/>
    </w:rPr>
  </w:style>
  <w:style w:type="character" w:customStyle="1" w:styleId="Rubrik9Char">
    <w:name w:val="Rubrik 9 Char"/>
    <w:basedOn w:val="Standardstycketeckensnitt"/>
    <w:link w:val="Rubrik9"/>
    <w:uiPriority w:val="9"/>
    <w:semiHidden/>
    <w:rsid w:val="00C312BA"/>
    <w:rPr>
      <w:rFonts w:ascii="AvenirNext LT Pro Regular" w:eastAsiaTheme="majorEastAsia" w:hAnsi="AvenirNext LT Pro Regular" w:cstheme="majorBidi"/>
      <w:iCs/>
      <w:spacing w:val="-2"/>
      <w:sz w:val="20"/>
      <w:szCs w:val="21"/>
    </w:rPr>
  </w:style>
  <w:style w:type="character" w:customStyle="1" w:styleId="Rubrik8Char">
    <w:name w:val="Rubrik 8 Char"/>
    <w:basedOn w:val="Standardstycketeckensnitt"/>
    <w:link w:val="Rubrik8"/>
    <w:uiPriority w:val="9"/>
    <w:semiHidden/>
    <w:rsid w:val="00C312BA"/>
    <w:rPr>
      <w:rFonts w:ascii="AvenirNext LT Pro Regular" w:eastAsiaTheme="majorEastAsia" w:hAnsi="AvenirNext LT Pro Regular" w:cstheme="majorBidi"/>
      <w:i/>
      <w:spacing w:val="-2"/>
      <w:sz w:val="22"/>
      <w:szCs w:val="21"/>
    </w:rPr>
  </w:style>
  <w:style w:type="character" w:customStyle="1" w:styleId="Rubrik7Char">
    <w:name w:val="Rubrik 7 Char"/>
    <w:basedOn w:val="Standardstycketeckensnitt"/>
    <w:link w:val="Rubrik7"/>
    <w:uiPriority w:val="9"/>
    <w:semiHidden/>
    <w:rsid w:val="00C312BA"/>
    <w:rPr>
      <w:rFonts w:ascii="AvenirNext LT Pro Regular" w:eastAsiaTheme="majorEastAsia" w:hAnsi="AvenirNext LT Pro Regular" w:cstheme="majorBidi"/>
      <w:spacing w:val="-2"/>
      <w:sz w:val="22"/>
    </w:rPr>
  </w:style>
  <w:style w:type="character" w:customStyle="1" w:styleId="Rubrik6Char">
    <w:name w:val="Rubrik 6 Char"/>
    <w:basedOn w:val="Standardstycketeckensnitt"/>
    <w:link w:val="Rubrik6"/>
    <w:uiPriority w:val="9"/>
    <w:semiHidden/>
    <w:rsid w:val="00C312BA"/>
    <w:rPr>
      <w:rFonts w:ascii="AvenirNext LT Pro Regular" w:eastAsiaTheme="majorEastAsia" w:hAnsi="AvenirNext LT Pro Regular" w:cstheme="majorBidi"/>
      <w:i/>
      <w:iCs/>
      <w:spacing w:val="-2"/>
    </w:rPr>
  </w:style>
  <w:style w:type="character" w:customStyle="1" w:styleId="Rubrik5Char">
    <w:name w:val="Rubrik 5 Char"/>
    <w:basedOn w:val="Standardstycketeckensnitt"/>
    <w:link w:val="Rubrik5"/>
    <w:uiPriority w:val="9"/>
    <w:semiHidden/>
    <w:rsid w:val="00C312BA"/>
    <w:rPr>
      <w:rFonts w:ascii="AvenirNext LT Pro Regular" w:eastAsiaTheme="majorEastAsia" w:hAnsi="AvenirNext LT Pro Regular" w:cstheme="majorBidi"/>
      <w:iCs/>
      <w:spacing w:val="-2"/>
    </w:rPr>
  </w:style>
  <w:style w:type="character" w:customStyle="1" w:styleId="Rubrik4Char">
    <w:name w:val="Rubrik 4 Char"/>
    <w:basedOn w:val="Standardstycketeckensnitt"/>
    <w:link w:val="Rubrik4"/>
    <w:uiPriority w:val="9"/>
    <w:rsid w:val="00783CD5"/>
    <w:rPr>
      <w:rFonts w:asciiTheme="majorHAnsi" w:eastAsiaTheme="majorEastAsia" w:hAnsiTheme="majorHAnsi" w:cstheme="majorBidi"/>
      <w:iCs/>
      <w:spacing w:val="-2"/>
    </w:rPr>
  </w:style>
  <w:style w:type="character" w:customStyle="1" w:styleId="Rubrik3Char">
    <w:name w:val="Rubrik 3 Char"/>
    <w:basedOn w:val="Standardstycketeckensnitt"/>
    <w:link w:val="Rubrik3"/>
    <w:uiPriority w:val="9"/>
    <w:rsid w:val="009D042B"/>
    <w:rPr>
      <w:rFonts w:asciiTheme="majorHAnsi" w:eastAsiaTheme="majorEastAsia" w:hAnsiTheme="majorHAnsi" w:cstheme="majorBidi"/>
      <w:b/>
      <w:spacing w:val="-2"/>
    </w:rPr>
  </w:style>
  <w:style w:type="character" w:customStyle="1" w:styleId="Rubrik2Char">
    <w:name w:val="Rubrik 2 Char"/>
    <w:basedOn w:val="Standardstycketeckensnitt"/>
    <w:link w:val="Rubrik2"/>
    <w:uiPriority w:val="9"/>
    <w:rsid w:val="004C72A1"/>
    <w:rPr>
      <w:rFonts w:asciiTheme="majorHAnsi" w:eastAsiaTheme="majorEastAsia" w:hAnsiTheme="majorHAnsi" w:cstheme="majorBidi"/>
      <w:b/>
      <w:spacing w:val="-2"/>
      <w:sz w:val="28"/>
      <w:szCs w:val="26"/>
    </w:rPr>
  </w:style>
  <w:style w:type="character" w:customStyle="1" w:styleId="Rubrik1Char">
    <w:name w:val="Rubrik 1 Char"/>
    <w:basedOn w:val="Standardstycketeckensnitt"/>
    <w:link w:val="Rubrik1"/>
    <w:uiPriority w:val="9"/>
    <w:rsid w:val="00FE60CB"/>
    <w:rPr>
      <w:rFonts w:asciiTheme="majorHAnsi" w:eastAsiaTheme="majorEastAsia" w:hAnsiTheme="majorHAnsi" w:cstheme="majorBidi"/>
      <w:b/>
      <w:spacing w:val="-2"/>
      <w:sz w:val="36"/>
      <w:szCs w:val="32"/>
    </w:rPr>
  </w:style>
  <w:style w:type="paragraph" w:styleId="Innehllsfrteckningsrubrik">
    <w:name w:val="TOC Heading"/>
    <w:basedOn w:val="Rubrik1"/>
    <w:next w:val="Normal"/>
    <w:uiPriority w:val="39"/>
    <w:qFormat/>
    <w:rsid w:val="001F33C7"/>
    <w:rPr>
      <w:sz w:val="28"/>
      <w:szCs w:val="28"/>
    </w:rPr>
  </w:style>
  <w:style w:type="paragraph" w:styleId="Rubrik">
    <w:name w:val="Title"/>
    <w:basedOn w:val="Normal"/>
    <w:next w:val="Normal"/>
    <w:link w:val="RubrikChar"/>
    <w:uiPriority w:val="10"/>
    <w:rsid w:val="00E96241"/>
    <w:pPr>
      <w:spacing w:after="0" w:line="240" w:lineRule="auto"/>
      <w:contextualSpacing/>
      <w:outlineLvl w:val="0"/>
    </w:pPr>
    <w:rPr>
      <w:rFonts w:asciiTheme="majorHAnsi" w:eastAsiaTheme="majorEastAsia" w:hAnsiTheme="majorHAnsi" w:cstheme="majorBidi"/>
      <w:kern w:val="28"/>
      <w:sz w:val="56"/>
      <w:szCs w:val="56"/>
    </w:rPr>
  </w:style>
  <w:style w:type="character" w:customStyle="1" w:styleId="RubrikChar">
    <w:name w:val="Rubrik Char"/>
    <w:basedOn w:val="Standardstycketeckensnitt"/>
    <w:link w:val="Rubrik"/>
    <w:uiPriority w:val="10"/>
    <w:rsid w:val="00E96241"/>
    <w:rPr>
      <w:rFonts w:asciiTheme="majorHAnsi" w:eastAsiaTheme="majorEastAsia" w:hAnsiTheme="majorHAnsi" w:cstheme="majorBidi"/>
      <w:kern w:val="28"/>
      <w:sz w:val="56"/>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4">
    <w:name w:val="List Bullet 4"/>
    <w:basedOn w:val="Normal"/>
    <w:uiPriority w:val="99"/>
    <w:semiHidden/>
    <w:rsid w:val="006B47D9"/>
    <w:pPr>
      <w:spacing w:after="80"/>
      <w:contextualSpacing/>
    </w:pPr>
  </w:style>
  <w:style w:type="paragraph" w:styleId="Punktlista5">
    <w:name w:val="List Bullet 5"/>
    <w:basedOn w:val="Normal"/>
    <w:uiPriority w:val="99"/>
    <w:semiHidden/>
    <w:rsid w:val="006B47D9"/>
    <w:pPr>
      <w:spacing w:after="80"/>
      <w:contextualSpacing/>
    </w:pPr>
  </w:style>
  <w:style w:type="paragraph" w:styleId="Numreradlista">
    <w:name w:val="List Number"/>
    <w:basedOn w:val="Normal"/>
    <w:uiPriority w:val="99"/>
    <w:qFormat/>
    <w:rsid w:val="006B47D9"/>
    <w:pPr>
      <w:numPr>
        <w:numId w:val="6"/>
      </w:numPr>
      <w:spacing w:after="80"/>
    </w:pPr>
  </w:style>
  <w:style w:type="paragraph" w:styleId="Numreradlista2">
    <w:name w:val="List Number 2"/>
    <w:basedOn w:val="Normal"/>
    <w:uiPriority w:val="99"/>
    <w:rsid w:val="006B47D9"/>
    <w:pPr>
      <w:numPr>
        <w:ilvl w:val="1"/>
        <w:numId w:val="6"/>
      </w:numPr>
      <w:spacing w:after="80"/>
      <w:contextualSpacing/>
    </w:pPr>
  </w:style>
  <w:style w:type="paragraph" w:styleId="Numreradlista3">
    <w:name w:val="List Number 3"/>
    <w:basedOn w:val="Normal"/>
    <w:uiPriority w:val="99"/>
    <w:rsid w:val="006B47D9"/>
    <w:pPr>
      <w:numPr>
        <w:ilvl w:val="2"/>
        <w:numId w:val="6"/>
      </w:numPr>
      <w:spacing w:after="80"/>
      <w:contextualSpacing/>
    </w:pPr>
  </w:style>
  <w:style w:type="paragraph" w:styleId="Numreradlista4">
    <w:name w:val="List Number 4"/>
    <w:basedOn w:val="Normal"/>
    <w:uiPriority w:val="99"/>
    <w:semiHidden/>
    <w:rsid w:val="006B47D9"/>
    <w:pPr>
      <w:numPr>
        <w:ilvl w:val="3"/>
        <w:numId w:val="6"/>
      </w:numPr>
      <w:spacing w:after="80"/>
      <w:contextualSpacing/>
    </w:pPr>
  </w:style>
  <w:style w:type="paragraph" w:styleId="Numreradlista5">
    <w:name w:val="List Number 5"/>
    <w:basedOn w:val="Normal"/>
    <w:uiPriority w:val="99"/>
    <w:semiHidden/>
    <w:rsid w:val="006B47D9"/>
    <w:pPr>
      <w:numPr>
        <w:ilvl w:val="4"/>
        <w:numId w:val="6"/>
      </w:numPr>
      <w:spacing w:after="80"/>
      <w:contextualSpacing/>
    </w:pPr>
  </w:style>
  <w:style w:type="paragraph" w:styleId="Innehll1">
    <w:name w:val="toc 1"/>
    <w:basedOn w:val="Normal"/>
    <w:next w:val="Normal"/>
    <w:autoRedefine/>
    <w:uiPriority w:val="39"/>
    <w:rsid w:val="003D472A"/>
    <w:pPr>
      <w:tabs>
        <w:tab w:val="left" w:pos="709"/>
        <w:tab w:val="right" w:leader="dot" w:pos="8364"/>
        <w:tab w:val="right" w:pos="8505"/>
      </w:tabs>
      <w:spacing w:after="100"/>
    </w:pPr>
    <w:rPr>
      <w:rFonts w:ascii="Avenir Next LT Pro Demi" w:hAnsi="Avenir Next LT Pro Demi"/>
      <w:noProof/>
    </w:rPr>
  </w:style>
  <w:style w:type="paragraph" w:styleId="Innehll2">
    <w:name w:val="toc 2"/>
    <w:basedOn w:val="Normal"/>
    <w:next w:val="Normal"/>
    <w:autoRedefine/>
    <w:uiPriority w:val="39"/>
    <w:rsid w:val="0062128D"/>
    <w:pPr>
      <w:tabs>
        <w:tab w:val="left" w:pos="720"/>
        <w:tab w:val="right" w:leader="dot" w:pos="8364"/>
      </w:tabs>
      <w:spacing w:after="100"/>
    </w:pPr>
    <w:rPr>
      <w:rFonts w:ascii="AvenirNext LT Pro Regular" w:hAnsi="AvenirNext LT Pro Regular"/>
      <w:noProof/>
    </w:rPr>
  </w:style>
  <w:style w:type="paragraph" w:styleId="Innehll3">
    <w:name w:val="toc 3"/>
    <w:basedOn w:val="Normal"/>
    <w:next w:val="Normal"/>
    <w:autoRedefine/>
    <w:uiPriority w:val="39"/>
    <w:rsid w:val="001F33C7"/>
    <w:pPr>
      <w:tabs>
        <w:tab w:val="left" w:leader="dot" w:pos="8931"/>
      </w:tabs>
      <w:spacing w:after="100"/>
      <w:ind w:left="440"/>
    </w:pPr>
    <w:rPr>
      <w:rFonts w:ascii="AvenirNext LT Pro Regular" w:hAnsi="AvenirNext LT Pro Regular"/>
    </w:rPr>
  </w:style>
  <w:style w:type="character" w:styleId="Hyperlnk">
    <w:name w:val="Hyperlink"/>
    <w:basedOn w:val="Standardstycketeckensnitt"/>
    <w:uiPriority w:val="99"/>
    <w:unhideWhenUsed/>
    <w:rsid w:val="00362CE7"/>
    <w:rPr>
      <w:color w:val="5F5F5F"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41458E"/>
    <w:pPr>
      <w:spacing w:after="0" w:line="240" w:lineRule="auto"/>
    </w:pPr>
  </w:style>
  <w:style w:type="paragraph" w:styleId="Sidhuvud">
    <w:name w:val="header"/>
    <w:basedOn w:val="Normal"/>
    <w:link w:val="SidhuvudChar"/>
    <w:uiPriority w:val="99"/>
    <w:rsid w:val="00813C7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13C78"/>
  </w:style>
  <w:style w:type="paragraph" w:styleId="Sidfot">
    <w:name w:val="footer"/>
    <w:basedOn w:val="Normal"/>
    <w:link w:val="SidfotChar"/>
    <w:uiPriority w:val="99"/>
    <w:rsid w:val="009D042B"/>
    <w:pPr>
      <w:tabs>
        <w:tab w:val="center" w:pos="4536"/>
        <w:tab w:val="right" w:pos="9072"/>
      </w:tabs>
      <w:spacing w:after="0" w:line="240" w:lineRule="auto"/>
    </w:pPr>
    <w:rPr>
      <w:rFonts w:ascii="AvenirNext LT Pro Regular" w:hAnsi="AvenirNext LT Pro Regular"/>
      <w:sz w:val="16"/>
    </w:rPr>
  </w:style>
  <w:style w:type="character" w:customStyle="1" w:styleId="SidfotChar">
    <w:name w:val="Sidfot Char"/>
    <w:basedOn w:val="Standardstycketeckensnitt"/>
    <w:link w:val="Sidfot"/>
    <w:uiPriority w:val="99"/>
    <w:rsid w:val="009D042B"/>
    <w:rPr>
      <w:rFonts w:ascii="AvenirNext LT Pro Regular" w:hAnsi="AvenirNext LT Pro Regular"/>
      <w:sz w:val="16"/>
    </w:rPr>
  </w:style>
  <w:style w:type="table" w:styleId="Tabellrutnt">
    <w:name w:val="Table Grid"/>
    <w:basedOn w:val="Normaltabell"/>
    <w:uiPriority w:val="39"/>
    <w:rsid w:val="008F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rsid w:val="00396490"/>
    <w:pPr>
      <w:spacing w:before="200"/>
      <w:ind w:left="864" w:right="864"/>
      <w:jc w:val="center"/>
    </w:pPr>
    <w:rPr>
      <w:rFonts w:ascii="AvenirNext LT Pro Regular" w:hAnsi="AvenirNext LT Pro Regular"/>
      <w:i/>
      <w:iCs/>
      <w:color w:val="2B2825" w:themeColor="text1"/>
    </w:rPr>
  </w:style>
  <w:style w:type="character" w:customStyle="1" w:styleId="CitatChar">
    <w:name w:val="Citat Char"/>
    <w:basedOn w:val="Standardstycketeckensnitt"/>
    <w:link w:val="Citat"/>
    <w:uiPriority w:val="29"/>
    <w:rsid w:val="00396490"/>
    <w:rPr>
      <w:rFonts w:ascii="AvenirNext LT Pro Regular" w:hAnsi="AvenirNext LT Pro Regular"/>
      <w:i/>
      <w:iCs/>
      <w:color w:val="2B2825" w:themeColor="text1"/>
    </w:rPr>
  </w:style>
  <w:style w:type="paragraph" w:styleId="Avslutandetext">
    <w:name w:val="Closing"/>
    <w:basedOn w:val="Normal"/>
    <w:next w:val="Ingetavstnd"/>
    <w:link w:val="AvslutandetextChar"/>
    <w:uiPriority w:val="99"/>
    <w:rsid w:val="00A51F48"/>
    <w:pPr>
      <w:spacing w:before="720" w:after="720" w:line="240" w:lineRule="auto"/>
    </w:pPr>
  </w:style>
  <w:style w:type="character" w:customStyle="1" w:styleId="AvslutandetextChar">
    <w:name w:val="Avslutande text Char"/>
    <w:basedOn w:val="Standardstycketeckensnitt"/>
    <w:link w:val="Avslutandetext"/>
    <w:uiPriority w:val="99"/>
    <w:rsid w:val="00A51F48"/>
  </w:style>
  <w:style w:type="paragraph" w:customStyle="1" w:styleId="Ingress">
    <w:name w:val="Ingress"/>
    <w:basedOn w:val="Normal"/>
    <w:next w:val="Normal"/>
    <w:uiPriority w:val="12"/>
    <w:qFormat/>
    <w:rsid w:val="004C72A1"/>
    <w:pPr>
      <w:spacing w:after="240" w:line="264" w:lineRule="auto"/>
    </w:pPr>
    <w:rPr>
      <w:rFonts w:ascii="Avenir Next LT Pro" w:hAnsi="Avenir Next LT Pro"/>
    </w:rPr>
  </w:style>
  <w:style w:type="paragraph" w:styleId="Adress-brev">
    <w:name w:val="envelope address"/>
    <w:basedOn w:val="Ingetavstnd"/>
    <w:uiPriority w:val="99"/>
    <w:rsid w:val="00B723E3"/>
    <w:pPr>
      <w:framePr w:w="5670" w:h="2268" w:hRule="exact" w:vSpace="2268" w:wrap="around" w:vAnchor="page" w:hAnchor="page" w:xAlign="right" w:yAlign="top" w:anchorLock="1"/>
    </w:pPr>
    <w:rPr>
      <w:rFonts w:eastAsiaTheme="majorEastAsia" w:cstheme="majorBidi"/>
    </w:rPr>
  </w:style>
  <w:style w:type="paragraph" w:customStyle="1" w:styleId="Noter">
    <w:name w:val="Noter"/>
    <w:basedOn w:val="Rubrik2"/>
    <w:next w:val="Normal"/>
    <w:uiPriority w:val="13"/>
    <w:rsid w:val="0039558E"/>
    <w:pPr>
      <w:numPr>
        <w:numId w:val="12"/>
      </w:numPr>
    </w:pPr>
  </w:style>
  <w:style w:type="paragraph" w:styleId="Innehll4">
    <w:name w:val="toc 4"/>
    <w:basedOn w:val="Normal"/>
    <w:next w:val="Normal"/>
    <w:autoRedefine/>
    <w:uiPriority w:val="39"/>
    <w:semiHidden/>
    <w:rsid w:val="001F33C7"/>
    <w:pPr>
      <w:spacing w:after="100"/>
      <w:ind w:left="720"/>
    </w:pPr>
    <w:rPr>
      <w:rFonts w:ascii="AvenirNext LT Pro Regular" w:hAnsi="AvenirNext LT Pro Regular"/>
    </w:rPr>
  </w:style>
  <w:style w:type="paragraph" w:styleId="Innehll5">
    <w:name w:val="toc 5"/>
    <w:basedOn w:val="Normal"/>
    <w:next w:val="Normal"/>
    <w:autoRedefine/>
    <w:uiPriority w:val="39"/>
    <w:semiHidden/>
    <w:rsid w:val="001F33C7"/>
    <w:pPr>
      <w:spacing w:after="100"/>
      <w:ind w:left="960"/>
    </w:pPr>
    <w:rPr>
      <w:rFonts w:ascii="AvenirNext LT Pro Regular" w:hAnsi="AvenirNext LT Pro Regular"/>
    </w:rPr>
  </w:style>
  <w:style w:type="paragraph" w:styleId="Innehll6">
    <w:name w:val="toc 6"/>
    <w:basedOn w:val="Normal"/>
    <w:next w:val="Normal"/>
    <w:autoRedefine/>
    <w:uiPriority w:val="39"/>
    <w:semiHidden/>
    <w:rsid w:val="001F33C7"/>
    <w:pPr>
      <w:spacing w:after="100"/>
      <w:ind w:left="1200"/>
    </w:pPr>
    <w:rPr>
      <w:rFonts w:ascii="AvenirNext LT Pro Regular" w:hAnsi="AvenirNext LT Pro Regular"/>
    </w:rPr>
  </w:style>
  <w:style w:type="paragraph" w:styleId="Innehll7">
    <w:name w:val="toc 7"/>
    <w:basedOn w:val="Normal"/>
    <w:next w:val="Normal"/>
    <w:autoRedefine/>
    <w:uiPriority w:val="39"/>
    <w:semiHidden/>
    <w:rsid w:val="001F33C7"/>
    <w:pPr>
      <w:spacing w:after="100"/>
      <w:ind w:left="1440"/>
    </w:pPr>
    <w:rPr>
      <w:rFonts w:ascii="AvenirNext LT Pro Regular" w:hAnsi="AvenirNext LT Pro Regular"/>
    </w:rPr>
  </w:style>
  <w:style w:type="paragraph" w:styleId="Innehll8">
    <w:name w:val="toc 8"/>
    <w:basedOn w:val="Normal"/>
    <w:next w:val="Normal"/>
    <w:autoRedefine/>
    <w:uiPriority w:val="39"/>
    <w:semiHidden/>
    <w:rsid w:val="001F33C7"/>
    <w:pPr>
      <w:spacing w:after="100"/>
      <w:ind w:left="1680"/>
    </w:pPr>
    <w:rPr>
      <w:rFonts w:ascii="AvenirNext LT Pro Regular" w:hAnsi="AvenirNext LT Pro Regular"/>
    </w:rPr>
  </w:style>
  <w:style w:type="paragraph" w:styleId="Innehll9">
    <w:name w:val="toc 9"/>
    <w:basedOn w:val="Normal"/>
    <w:next w:val="Normal"/>
    <w:autoRedefine/>
    <w:uiPriority w:val="39"/>
    <w:semiHidden/>
    <w:rsid w:val="001F33C7"/>
    <w:pPr>
      <w:spacing w:after="100"/>
      <w:ind w:left="1920"/>
    </w:pPr>
    <w:rPr>
      <w:rFonts w:ascii="AvenirNext LT Pro Regular" w:hAnsi="AvenirNext LT Pro Regular"/>
    </w:rPr>
  </w:style>
  <w:style w:type="paragraph" w:styleId="Beskrivning">
    <w:name w:val="caption"/>
    <w:basedOn w:val="Normal"/>
    <w:next w:val="Normal"/>
    <w:uiPriority w:val="35"/>
    <w:rsid w:val="00CC7B2E"/>
    <w:pPr>
      <w:spacing w:after="200" w:line="240" w:lineRule="auto"/>
    </w:pPr>
    <w:rPr>
      <w:rFonts w:asciiTheme="majorHAnsi" w:hAnsiTheme="majorHAnsi"/>
      <w:iCs/>
      <w:color w:val="2B2825" w:themeColor="text2"/>
      <w:sz w:val="16"/>
      <w:szCs w:val="18"/>
    </w:rPr>
  </w:style>
  <w:style w:type="paragraph" w:customStyle="1" w:styleId="Infotext">
    <w:name w:val="Infotext"/>
    <w:basedOn w:val="Normal"/>
    <w:uiPriority w:val="10"/>
    <w:qFormat/>
    <w:rsid w:val="00CC7B2E"/>
    <w:rPr>
      <w:rFonts w:asciiTheme="majorHAnsi" w:hAnsiTheme="majorHAnsi"/>
      <w:sz w:val="16"/>
    </w:rPr>
  </w:style>
  <w:style w:type="table" w:customStyle="1" w:styleId="Adda">
    <w:name w:val="Adda"/>
    <w:basedOn w:val="Normaltabell"/>
    <w:uiPriority w:val="99"/>
    <w:rsid w:val="00BF7F54"/>
    <w:pPr>
      <w:spacing w:after="0" w:line="240" w:lineRule="auto"/>
    </w:pPr>
    <w:rPr>
      <w:rFonts w:ascii="AvenirNext LT Pro Regular" w:hAnsi="AvenirNext LT Pro Regular"/>
    </w:rPr>
    <w:tblPr>
      <w:tblBorders>
        <w:bottom w:val="single" w:sz="4" w:space="0" w:color="D32F00" w:themeColor="accent1"/>
        <w:insideH w:val="single" w:sz="4" w:space="0" w:color="D32F00" w:themeColor="accent1"/>
      </w:tblBorders>
      <w:tblCellMar>
        <w:top w:w="57" w:type="dxa"/>
        <w:left w:w="57" w:type="dxa"/>
        <w:bottom w:w="57" w:type="dxa"/>
        <w:right w:w="57" w:type="dxa"/>
      </w:tblCellMar>
    </w:tblPr>
    <w:tblStylePr w:type="firstRow">
      <w:rPr>
        <w:rFonts w:asciiTheme="majorHAnsi" w:hAnsiTheme="majorHAnsi"/>
        <w:color w:val="FFFFFF" w:themeColor="background1"/>
      </w:rPr>
      <w:tblPr/>
      <w:tcPr>
        <w:shd w:val="clear" w:color="auto" w:fill="D32F00" w:themeFill="accent1"/>
      </w:tcPr>
    </w:tblStylePr>
    <w:tblStylePr w:type="lastRow">
      <w:rPr>
        <w:rFonts w:asciiTheme="majorHAnsi" w:hAnsiTheme="majorHAnsi"/>
      </w:rPr>
    </w:tblStylePr>
    <w:tblStylePr w:type="firstCol">
      <w:tblPr/>
      <w:tcPr>
        <w:shd w:val="clear" w:color="auto" w:fill="FFD0C3" w:themeFill="accent1" w:themeFillTint="33"/>
      </w:tcPr>
    </w:tblStylePr>
  </w:style>
  <w:style w:type="paragraph" w:styleId="Punktlista">
    <w:name w:val="List Bullet"/>
    <w:basedOn w:val="Normal"/>
    <w:uiPriority w:val="99"/>
    <w:qFormat/>
    <w:rsid w:val="00BD374B"/>
    <w:pPr>
      <w:spacing w:after="80"/>
      <w:contextualSpacing/>
    </w:pPr>
  </w:style>
  <w:style w:type="paragraph" w:styleId="Punktlista2">
    <w:name w:val="List Bullet 2"/>
    <w:basedOn w:val="Normal"/>
    <w:uiPriority w:val="99"/>
    <w:rsid w:val="00BD374B"/>
    <w:pPr>
      <w:numPr>
        <w:numId w:val="2"/>
      </w:numPr>
      <w:spacing w:after="80"/>
      <w:ind w:left="1264" w:hanging="357"/>
      <w:contextualSpacing/>
    </w:pPr>
  </w:style>
  <w:style w:type="paragraph" w:styleId="Punktlista3">
    <w:name w:val="List Bullet 3"/>
    <w:basedOn w:val="Normal"/>
    <w:uiPriority w:val="99"/>
    <w:rsid w:val="009110D7"/>
    <w:pPr>
      <w:numPr>
        <w:numId w:val="3"/>
      </w:numPr>
      <w:spacing w:after="80"/>
      <w:ind w:left="1604" w:hanging="357"/>
      <w:contextualSpacing/>
    </w:pPr>
  </w:style>
  <w:style w:type="paragraph" w:styleId="Liststycke">
    <w:name w:val="List Paragraph"/>
    <w:basedOn w:val="Normal"/>
    <w:uiPriority w:val="34"/>
    <w:qFormat/>
    <w:rsid w:val="006A19C2"/>
    <w:pPr>
      <w:spacing w:line="259" w:lineRule="auto"/>
      <w:ind w:left="720"/>
      <w:contextualSpacing/>
    </w:pPr>
    <w:rPr>
      <w:sz w:val="22"/>
      <w:szCs w:val="22"/>
    </w:rPr>
  </w:style>
  <w:style w:type="paragraph" w:styleId="Kommentarer">
    <w:name w:val="annotation text"/>
    <w:basedOn w:val="Normal"/>
    <w:link w:val="KommentarerChar"/>
    <w:uiPriority w:val="99"/>
    <w:unhideWhenUsed/>
    <w:rsid w:val="006A19C2"/>
    <w:pPr>
      <w:spacing w:line="240" w:lineRule="auto"/>
    </w:pPr>
    <w:rPr>
      <w:sz w:val="20"/>
      <w:szCs w:val="20"/>
    </w:rPr>
  </w:style>
  <w:style w:type="character" w:customStyle="1" w:styleId="KommentarerChar">
    <w:name w:val="Kommentarer Char"/>
    <w:basedOn w:val="Standardstycketeckensnitt"/>
    <w:link w:val="Kommentarer"/>
    <w:uiPriority w:val="99"/>
    <w:rsid w:val="006A19C2"/>
    <w:rPr>
      <w:sz w:val="20"/>
      <w:szCs w:val="20"/>
    </w:rPr>
  </w:style>
  <w:style w:type="paragraph" w:customStyle="1" w:styleId="KSLNormal">
    <w:name w:val="KSL Normal"/>
    <w:link w:val="KSLNormalChar"/>
    <w:rsid w:val="006A19C2"/>
    <w:pPr>
      <w:spacing w:after="0" w:line="260" w:lineRule="exact"/>
    </w:pPr>
    <w:rPr>
      <w:rFonts w:ascii="Times New Roman" w:eastAsia="Times New Roman" w:hAnsi="Times New Roman" w:cs="Times New Roman"/>
      <w:szCs w:val="20"/>
    </w:rPr>
  </w:style>
  <w:style w:type="character" w:customStyle="1" w:styleId="KSLNormalChar">
    <w:name w:val="KSL Normal Char"/>
    <w:link w:val="KSLNormal"/>
    <w:rsid w:val="006A19C2"/>
    <w:rPr>
      <w:rFonts w:ascii="Times New Roman" w:eastAsia="Times New Roman" w:hAnsi="Times New Roman" w:cs="Times New Roman"/>
      <w:szCs w:val="20"/>
    </w:rPr>
  </w:style>
  <w:style w:type="paragraph" w:customStyle="1" w:styleId="Default">
    <w:name w:val="Default"/>
    <w:rsid w:val="006A19C2"/>
    <w:pPr>
      <w:autoSpaceDE w:val="0"/>
      <w:autoSpaceDN w:val="0"/>
      <w:adjustRightInd w:val="0"/>
      <w:spacing w:after="0" w:line="240" w:lineRule="auto"/>
    </w:pPr>
    <w:rPr>
      <w:rFonts w:ascii="Arial" w:eastAsia="Calibri" w:hAnsi="Arial" w:cs="Arial"/>
      <w:color w:val="000000"/>
    </w:rPr>
  </w:style>
  <w:style w:type="character" w:styleId="Olstomnmnande">
    <w:name w:val="Unresolved Mention"/>
    <w:basedOn w:val="Standardstycketeckensnitt"/>
    <w:uiPriority w:val="99"/>
    <w:semiHidden/>
    <w:unhideWhenUsed/>
    <w:rsid w:val="00952A44"/>
    <w:rPr>
      <w:color w:val="605E5C"/>
      <w:shd w:val="clear" w:color="auto" w:fill="E1DFDD"/>
    </w:rPr>
  </w:style>
  <w:style w:type="character" w:styleId="Kommentarsreferens">
    <w:name w:val="annotation reference"/>
    <w:basedOn w:val="Standardstycketeckensnitt"/>
    <w:uiPriority w:val="99"/>
    <w:semiHidden/>
    <w:unhideWhenUsed/>
    <w:rsid w:val="00641AEF"/>
    <w:rPr>
      <w:sz w:val="16"/>
      <w:szCs w:val="16"/>
    </w:rPr>
  </w:style>
  <w:style w:type="paragraph" w:styleId="Kommentarsmne">
    <w:name w:val="annotation subject"/>
    <w:basedOn w:val="Kommentarer"/>
    <w:next w:val="Kommentarer"/>
    <w:link w:val="KommentarsmneChar"/>
    <w:uiPriority w:val="99"/>
    <w:semiHidden/>
    <w:unhideWhenUsed/>
    <w:rsid w:val="00641AEF"/>
    <w:rPr>
      <w:b/>
      <w:bCs/>
    </w:rPr>
  </w:style>
  <w:style w:type="character" w:customStyle="1" w:styleId="KommentarsmneChar">
    <w:name w:val="Kommentarsämne Char"/>
    <w:basedOn w:val="KommentarerChar"/>
    <w:link w:val="Kommentarsmne"/>
    <w:uiPriority w:val="99"/>
    <w:semiHidden/>
    <w:rsid w:val="00641AEF"/>
    <w:rPr>
      <w:b/>
      <w:bCs/>
      <w:sz w:val="20"/>
      <w:szCs w:val="20"/>
    </w:rPr>
  </w:style>
  <w:style w:type="paragraph" w:styleId="Revision">
    <w:name w:val="Revision"/>
    <w:hidden/>
    <w:uiPriority w:val="99"/>
    <w:semiHidden/>
    <w:rsid w:val="00CE0497"/>
    <w:pPr>
      <w:spacing w:after="0" w:line="240" w:lineRule="auto"/>
    </w:pPr>
  </w:style>
  <w:style w:type="character" w:styleId="AnvndHyperlnk">
    <w:name w:val="FollowedHyperlink"/>
    <w:basedOn w:val="Standardstycketeckensnitt"/>
    <w:uiPriority w:val="99"/>
    <w:rsid w:val="009A5FD7"/>
    <w:rPr>
      <w:color w:val="919191" w:themeColor="followedHyperlink"/>
      <w:u w:val="single"/>
    </w:rPr>
  </w:style>
  <w:style w:type="paragraph" w:styleId="Normalwebb">
    <w:name w:val="Normal (Web)"/>
    <w:basedOn w:val="Normal"/>
    <w:uiPriority w:val="99"/>
    <w:semiHidden/>
    <w:unhideWhenUsed/>
    <w:rsid w:val="00491FCF"/>
    <w:pPr>
      <w:spacing w:before="100" w:beforeAutospacing="1" w:after="100" w:afterAutospacing="1" w:line="240" w:lineRule="auto"/>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lie.dufva@adda.se" TargetMode="External"/><Relationship Id="rId18" Type="http://schemas.openxmlformats.org/officeDocument/2006/relationships/hyperlink" Target="https://mobelkatalog.adda.s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Byrlind\Rehngruppen\Kunder%20-%20A%20-%20Dokument\Adda\365\2404_EXPPWD_LB%20-%20Mallar%20i%20MS%20Office%20(10176)\Arbetsmapp\Templates\Mallar\Adda%20-%20kortare%20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5C845257274E44AC518B3283AED44C"/>
        <w:category>
          <w:name w:val="Allmänt"/>
          <w:gallery w:val="placeholder"/>
        </w:category>
        <w:types>
          <w:type w:val="bbPlcHdr"/>
        </w:types>
        <w:behaviors>
          <w:behavior w:val="content"/>
        </w:behaviors>
        <w:guid w:val="{F1214B37-0EF5-4993-A04C-D5F55529AE66}"/>
      </w:docPartPr>
      <w:docPartBody>
        <w:p w:rsidR="008A1FDA" w:rsidRDefault="008A1FDA" w:rsidP="008A1FDA">
          <w:pPr>
            <w:pStyle w:val="235C845257274E44AC518B3283AED44C"/>
          </w:pPr>
          <w:r w:rsidRPr="003D191F">
            <w:rPr>
              <w:rStyle w:val="Platshllartext"/>
            </w:rPr>
            <w:t>Ange datum</w:t>
          </w:r>
        </w:p>
      </w:docPartBody>
    </w:docPart>
    <w:docPart>
      <w:docPartPr>
        <w:name w:val="036F1AF80B774719BAFD946127FCDAB6"/>
        <w:category>
          <w:name w:val="Allmänt"/>
          <w:gallery w:val="placeholder"/>
        </w:category>
        <w:types>
          <w:type w:val="bbPlcHdr"/>
        </w:types>
        <w:behaviors>
          <w:behavior w:val="content"/>
        </w:behaviors>
        <w:guid w:val="{F0EC3D05-3955-4D35-AEAB-3C92B63AD1EF}"/>
      </w:docPartPr>
      <w:docPartBody>
        <w:p w:rsidR="008A1FDA" w:rsidRDefault="008A1FDA" w:rsidP="008A1FDA">
          <w:pPr>
            <w:pStyle w:val="036F1AF80B774719BAFD946127FCDAB6"/>
          </w:pPr>
          <w:r w:rsidRPr="003D191F">
            <w:rPr>
              <w:rStyle w:val="Platshllartext"/>
            </w:rPr>
            <w:t>Ange datum</w:t>
          </w:r>
        </w:p>
      </w:docPartBody>
    </w:docPart>
    <w:docPart>
      <w:docPartPr>
        <w:name w:val="580BE35816A4447099520032CBCF8A3E"/>
        <w:category>
          <w:name w:val="Allmänt"/>
          <w:gallery w:val="placeholder"/>
        </w:category>
        <w:types>
          <w:type w:val="bbPlcHdr"/>
        </w:types>
        <w:behaviors>
          <w:behavior w:val="content"/>
        </w:behaviors>
        <w:guid w:val="{3F96236B-E409-4B8A-BE94-81B5F77CBE15}"/>
      </w:docPartPr>
      <w:docPartBody>
        <w:p w:rsidR="00173EF5" w:rsidRDefault="00173EF5" w:rsidP="00173EF5">
          <w:pPr>
            <w:pStyle w:val="580BE35816A4447099520032CBCF8A3E"/>
          </w:pPr>
          <w:r w:rsidRPr="00011DDD">
            <w:rPr>
              <w:rStyle w:val="Platshllartext"/>
              <w:rFonts w:ascii="Corbel" w:hAnsi="Corbel"/>
            </w:rPr>
            <w:t>Klicka eller tryck här för att ange text.</w:t>
          </w:r>
        </w:p>
      </w:docPartBody>
    </w:docPart>
    <w:docPart>
      <w:docPartPr>
        <w:name w:val="9BEFCFA3CC794CE28F1F6E7E619FEF35"/>
        <w:category>
          <w:name w:val="Allmänt"/>
          <w:gallery w:val="placeholder"/>
        </w:category>
        <w:types>
          <w:type w:val="bbPlcHdr"/>
        </w:types>
        <w:behaviors>
          <w:behavior w:val="content"/>
        </w:behaviors>
        <w:guid w:val="{2566E6FE-62DB-4E04-A227-C250E5A55E3C}"/>
      </w:docPartPr>
      <w:docPartBody>
        <w:p w:rsidR="00173EF5" w:rsidRDefault="00173EF5" w:rsidP="00173EF5">
          <w:pPr>
            <w:pStyle w:val="9BEFCFA3CC794CE28F1F6E7E619FEF35"/>
          </w:pPr>
          <w:r w:rsidRPr="00011DDD">
            <w:rPr>
              <w:rStyle w:val="Platshllartext"/>
              <w:rFonts w:ascii="Corbel" w:hAnsi="Corbel"/>
            </w:rPr>
            <w:t>Klicka eller tryck här för att ange text.</w:t>
          </w:r>
        </w:p>
      </w:docPartBody>
    </w:docPart>
    <w:docPart>
      <w:docPartPr>
        <w:name w:val="3DC9A55C8BA6445EAD4AFA0E9DFA9778"/>
        <w:category>
          <w:name w:val="Allmänt"/>
          <w:gallery w:val="placeholder"/>
        </w:category>
        <w:types>
          <w:type w:val="bbPlcHdr"/>
        </w:types>
        <w:behaviors>
          <w:behavior w:val="content"/>
        </w:behaviors>
        <w:guid w:val="{7291268F-2400-4824-A9EB-499C17EA7B4F}"/>
      </w:docPartPr>
      <w:docPartBody>
        <w:p w:rsidR="00173EF5" w:rsidRDefault="00173EF5" w:rsidP="00173EF5">
          <w:pPr>
            <w:pStyle w:val="3DC9A55C8BA6445EAD4AFA0E9DFA9778"/>
          </w:pPr>
          <w:r w:rsidRPr="00011DDD">
            <w:rPr>
              <w:rStyle w:val="Platshllartext"/>
              <w:rFonts w:ascii="Corbel" w:hAnsi="Corbel"/>
            </w:rPr>
            <w:t>Klicka eller tryck här för att ange text.</w:t>
          </w:r>
        </w:p>
      </w:docPartBody>
    </w:docPart>
    <w:docPart>
      <w:docPartPr>
        <w:name w:val="0038DC22BDAF4FEAB8F1A01B468CEAA9"/>
        <w:category>
          <w:name w:val="Allmänt"/>
          <w:gallery w:val="placeholder"/>
        </w:category>
        <w:types>
          <w:type w:val="bbPlcHdr"/>
        </w:types>
        <w:behaviors>
          <w:behavior w:val="content"/>
        </w:behaviors>
        <w:guid w:val="{4656B8F6-F0B5-4D4B-B145-DCC9D8F31527}"/>
      </w:docPartPr>
      <w:docPartBody>
        <w:p w:rsidR="00173EF5" w:rsidRDefault="00173EF5" w:rsidP="00173EF5">
          <w:pPr>
            <w:pStyle w:val="0038DC22BDAF4FEAB8F1A01B468CEAA9"/>
          </w:pPr>
          <w:r w:rsidRPr="00011DDD">
            <w:rPr>
              <w:rStyle w:val="Platshllartext"/>
              <w:rFonts w:ascii="Corbel" w:hAnsi="Corbel"/>
            </w:rPr>
            <w:t>Klicka eller tryck här för att ange text.</w:t>
          </w:r>
        </w:p>
      </w:docPartBody>
    </w:docPart>
    <w:docPart>
      <w:docPartPr>
        <w:name w:val="7700B66840F4452F98C48F1F5FB977A0"/>
        <w:category>
          <w:name w:val="Allmänt"/>
          <w:gallery w:val="placeholder"/>
        </w:category>
        <w:types>
          <w:type w:val="bbPlcHdr"/>
        </w:types>
        <w:behaviors>
          <w:behavior w:val="content"/>
        </w:behaviors>
        <w:guid w:val="{94543EB8-DD34-4208-A164-1C5781B134D7}"/>
      </w:docPartPr>
      <w:docPartBody>
        <w:p w:rsidR="00173EF5" w:rsidRDefault="00173EF5" w:rsidP="00173EF5">
          <w:pPr>
            <w:pStyle w:val="7700B66840F4452F98C48F1F5FB977A0"/>
          </w:pPr>
          <w:r w:rsidRPr="00011DDD">
            <w:rPr>
              <w:rStyle w:val="Platshllartext"/>
              <w:rFonts w:ascii="Corbel" w:hAnsi="Corbel"/>
            </w:rPr>
            <w:t>Klicka eller tryck här för att ange text.</w:t>
          </w:r>
        </w:p>
      </w:docPartBody>
    </w:docPart>
    <w:docPart>
      <w:docPartPr>
        <w:name w:val="4219DB1AA9C741B99A64ED07FF77A441"/>
        <w:category>
          <w:name w:val="Allmänt"/>
          <w:gallery w:val="placeholder"/>
        </w:category>
        <w:types>
          <w:type w:val="bbPlcHdr"/>
        </w:types>
        <w:behaviors>
          <w:behavior w:val="content"/>
        </w:behaviors>
        <w:guid w:val="{738C3634-3D4B-4C58-8EA2-E70403D12227}"/>
      </w:docPartPr>
      <w:docPartBody>
        <w:p w:rsidR="00173EF5" w:rsidRDefault="00173EF5" w:rsidP="00173EF5">
          <w:pPr>
            <w:pStyle w:val="4219DB1AA9C741B99A64ED07FF77A441"/>
          </w:pPr>
          <w:r w:rsidRPr="00011DDD">
            <w:rPr>
              <w:rStyle w:val="Platshllartext"/>
              <w:rFonts w:ascii="Corbel" w:hAnsi="Corbel"/>
            </w:rPr>
            <w:t>Klicka eller tryck här för att ange text.</w:t>
          </w:r>
        </w:p>
      </w:docPartBody>
    </w:docPart>
    <w:docPart>
      <w:docPartPr>
        <w:name w:val="678A7F81166E44B4998B7959688A3ABB"/>
        <w:category>
          <w:name w:val="Allmänt"/>
          <w:gallery w:val="placeholder"/>
        </w:category>
        <w:types>
          <w:type w:val="bbPlcHdr"/>
        </w:types>
        <w:behaviors>
          <w:behavior w:val="content"/>
        </w:behaviors>
        <w:guid w:val="{4838452B-B698-4F12-89E3-358C9F69A991}"/>
      </w:docPartPr>
      <w:docPartBody>
        <w:p w:rsidR="00173EF5" w:rsidRDefault="00173EF5" w:rsidP="00173EF5">
          <w:pPr>
            <w:pStyle w:val="678A7F81166E44B4998B7959688A3ABB"/>
          </w:pPr>
          <w:r w:rsidRPr="00011DDD">
            <w:rPr>
              <w:rStyle w:val="Platshllartext"/>
              <w:rFonts w:ascii="Corbel" w:hAnsi="Corbel"/>
            </w:rPr>
            <w:t>Välj alternativ.</w:t>
          </w:r>
        </w:p>
      </w:docPartBody>
    </w:docPart>
    <w:docPart>
      <w:docPartPr>
        <w:name w:val="A5597E288B2544E6BBCA0CFA665BCDCB"/>
        <w:category>
          <w:name w:val="Allmänt"/>
          <w:gallery w:val="placeholder"/>
        </w:category>
        <w:types>
          <w:type w:val="bbPlcHdr"/>
        </w:types>
        <w:behaviors>
          <w:behavior w:val="content"/>
        </w:behaviors>
        <w:guid w:val="{E4501F58-655B-425E-850D-CE8814382FA1}"/>
      </w:docPartPr>
      <w:docPartBody>
        <w:p w:rsidR="00173EF5" w:rsidRDefault="00173EF5" w:rsidP="00173EF5">
          <w:pPr>
            <w:pStyle w:val="A5597E288B2544E6BBCA0CFA665BCDCB"/>
          </w:pPr>
          <w:r w:rsidRPr="00011DDD">
            <w:rPr>
              <w:rStyle w:val="Platshllartext"/>
              <w:rFonts w:ascii="Corbel" w:hAnsi="Corbel"/>
            </w:rPr>
            <w:t>Välj alternativ.</w:t>
          </w:r>
        </w:p>
      </w:docPartBody>
    </w:docPart>
    <w:docPart>
      <w:docPartPr>
        <w:name w:val="C95735F5D86C4C79A686235E741FBA17"/>
        <w:category>
          <w:name w:val="Allmänt"/>
          <w:gallery w:val="placeholder"/>
        </w:category>
        <w:types>
          <w:type w:val="bbPlcHdr"/>
        </w:types>
        <w:behaviors>
          <w:behavior w:val="content"/>
        </w:behaviors>
        <w:guid w:val="{B9969058-AE59-4844-82F5-AB382575CAE1}"/>
      </w:docPartPr>
      <w:docPartBody>
        <w:p w:rsidR="00173EF5" w:rsidRDefault="00173EF5" w:rsidP="00173EF5">
          <w:pPr>
            <w:pStyle w:val="C95735F5D86C4C79A686235E741FBA17"/>
          </w:pPr>
          <w:r w:rsidRPr="00011DDD">
            <w:rPr>
              <w:rStyle w:val="Platshllartext"/>
              <w:rFonts w:ascii="Corbel" w:hAnsi="Corbel"/>
            </w:rPr>
            <w:t>Klicka eller tryck här för att ange text.</w:t>
          </w:r>
        </w:p>
      </w:docPartBody>
    </w:docPart>
    <w:docPart>
      <w:docPartPr>
        <w:name w:val="E3874311CFDE425AAB286618AFC3895C"/>
        <w:category>
          <w:name w:val="Allmänt"/>
          <w:gallery w:val="placeholder"/>
        </w:category>
        <w:types>
          <w:type w:val="bbPlcHdr"/>
        </w:types>
        <w:behaviors>
          <w:behavior w:val="content"/>
        </w:behaviors>
        <w:guid w:val="{DEE8D6B7-A05F-4AE6-B562-E8C858D7D004}"/>
      </w:docPartPr>
      <w:docPartBody>
        <w:p w:rsidR="00173EF5" w:rsidRDefault="00173EF5" w:rsidP="00173EF5">
          <w:pPr>
            <w:pStyle w:val="E3874311CFDE425AAB286618AFC3895C"/>
          </w:pPr>
          <w:r w:rsidRPr="00011DDD">
            <w:rPr>
              <w:rStyle w:val="Platshllartext"/>
              <w:rFonts w:ascii="Corbel" w:hAnsi="Corbel"/>
            </w:rPr>
            <w:t>Välj Leverantör.</w:t>
          </w:r>
        </w:p>
      </w:docPartBody>
    </w:docPart>
    <w:docPart>
      <w:docPartPr>
        <w:name w:val="90FC15C5827C4A02B7B2357196C9787A"/>
        <w:category>
          <w:name w:val="Allmänt"/>
          <w:gallery w:val="placeholder"/>
        </w:category>
        <w:types>
          <w:type w:val="bbPlcHdr"/>
        </w:types>
        <w:behaviors>
          <w:behavior w:val="content"/>
        </w:behaviors>
        <w:guid w:val="{C3F5F2E0-A399-425E-BD60-9E492C4434F7}"/>
      </w:docPartPr>
      <w:docPartBody>
        <w:p w:rsidR="00173EF5" w:rsidRDefault="00173EF5" w:rsidP="00173EF5">
          <w:pPr>
            <w:pStyle w:val="90FC15C5827C4A02B7B2357196C9787A"/>
          </w:pPr>
          <w:r w:rsidRPr="00011DDD">
            <w:rPr>
              <w:rStyle w:val="Platshllartext"/>
              <w:rFonts w:ascii="Corbel" w:hAnsi="Corbel" w:cs="Calibri"/>
            </w:rPr>
            <w:t>Klicka eller tryck här för att ange text.</w:t>
          </w:r>
        </w:p>
      </w:docPartBody>
    </w:docPart>
    <w:docPart>
      <w:docPartPr>
        <w:name w:val="1DA43181961E4673B3AB3117368ADE3E"/>
        <w:category>
          <w:name w:val="Allmänt"/>
          <w:gallery w:val="placeholder"/>
        </w:category>
        <w:types>
          <w:type w:val="bbPlcHdr"/>
        </w:types>
        <w:behaviors>
          <w:behavior w:val="content"/>
        </w:behaviors>
        <w:guid w:val="{785C642A-EE35-43A4-86D1-179324F9D4DA}"/>
      </w:docPartPr>
      <w:docPartBody>
        <w:p w:rsidR="00173EF5" w:rsidRDefault="00173EF5" w:rsidP="00173EF5">
          <w:pPr>
            <w:pStyle w:val="1DA43181961E4673B3AB3117368ADE3E"/>
          </w:pPr>
          <w:r w:rsidRPr="00011DDD">
            <w:rPr>
              <w:rStyle w:val="Platshllartext"/>
              <w:rFonts w:ascii="Corbel" w:hAnsi="Corbel" w:cs="Calibri"/>
            </w:rPr>
            <w:t>Klicka eller tryck här för att ange text.</w:t>
          </w:r>
        </w:p>
      </w:docPartBody>
    </w:docPart>
    <w:docPart>
      <w:docPartPr>
        <w:name w:val="EADF6A4866B5410B9CC41024CD6E999A"/>
        <w:category>
          <w:name w:val="Allmänt"/>
          <w:gallery w:val="placeholder"/>
        </w:category>
        <w:types>
          <w:type w:val="bbPlcHdr"/>
        </w:types>
        <w:behaviors>
          <w:behavior w:val="content"/>
        </w:behaviors>
        <w:guid w:val="{59E9EB3A-538F-42F6-8779-945EB0F03A64}"/>
      </w:docPartPr>
      <w:docPartBody>
        <w:p w:rsidR="00173EF5" w:rsidRDefault="00173EF5" w:rsidP="00173EF5">
          <w:pPr>
            <w:pStyle w:val="EADF6A4866B5410B9CC41024CD6E999A"/>
          </w:pPr>
          <w:r w:rsidRPr="00011DDD">
            <w:rPr>
              <w:rStyle w:val="Platshllartext"/>
              <w:rFonts w:ascii="Corbel" w:hAnsi="Corbel" w:cs="Calibri"/>
            </w:rPr>
            <w:t>Klicka eller tryck här för att ange text.</w:t>
          </w:r>
        </w:p>
      </w:docPartBody>
    </w:docPart>
    <w:docPart>
      <w:docPartPr>
        <w:name w:val="636D4A4F1298434E9B9255B1B202C324"/>
        <w:category>
          <w:name w:val="Allmänt"/>
          <w:gallery w:val="placeholder"/>
        </w:category>
        <w:types>
          <w:type w:val="bbPlcHdr"/>
        </w:types>
        <w:behaviors>
          <w:behavior w:val="content"/>
        </w:behaviors>
        <w:guid w:val="{A273D0BB-92E4-436F-A3FE-3598B254000E}"/>
      </w:docPartPr>
      <w:docPartBody>
        <w:p w:rsidR="00173EF5" w:rsidRDefault="00173EF5" w:rsidP="00173EF5">
          <w:pPr>
            <w:pStyle w:val="636D4A4F1298434E9B9255B1B202C324"/>
          </w:pPr>
          <w:r w:rsidRPr="00011DDD">
            <w:rPr>
              <w:rStyle w:val="Platshllartext"/>
              <w:rFonts w:ascii="Corbel" w:hAnsi="Corbel"/>
            </w:rPr>
            <w:t>Klicka eller tryck här för att ange text.</w:t>
          </w:r>
        </w:p>
      </w:docPartBody>
    </w:docPart>
    <w:docPart>
      <w:docPartPr>
        <w:name w:val="BFF2CF6E5AD8437EA07A9D96541AEDEF"/>
        <w:category>
          <w:name w:val="Allmänt"/>
          <w:gallery w:val="placeholder"/>
        </w:category>
        <w:types>
          <w:type w:val="bbPlcHdr"/>
        </w:types>
        <w:behaviors>
          <w:behavior w:val="content"/>
        </w:behaviors>
        <w:guid w:val="{2C396281-2D73-46CD-8D87-AB9743A74E1C}"/>
      </w:docPartPr>
      <w:docPartBody>
        <w:p w:rsidR="00173EF5" w:rsidRDefault="00173EF5" w:rsidP="00173EF5">
          <w:pPr>
            <w:pStyle w:val="BFF2CF6E5AD8437EA07A9D96541AEDEF"/>
          </w:pPr>
          <w:r w:rsidRPr="00011DDD">
            <w:rPr>
              <w:rStyle w:val="Platshllartext"/>
              <w:rFonts w:ascii="Corbel" w:hAnsi="Corbel"/>
            </w:rPr>
            <w:t>Klicka eller tryck här för att ange text.</w:t>
          </w:r>
        </w:p>
      </w:docPartBody>
    </w:docPart>
    <w:docPart>
      <w:docPartPr>
        <w:name w:val="6E4D13DFAB3948B8B0D7E358024EB93D"/>
        <w:category>
          <w:name w:val="Allmänt"/>
          <w:gallery w:val="placeholder"/>
        </w:category>
        <w:types>
          <w:type w:val="bbPlcHdr"/>
        </w:types>
        <w:behaviors>
          <w:behavior w:val="content"/>
        </w:behaviors>
        <w:guid w:val="{6385E90D-EC51-45E9-8848-DADFF5357A62}"/>
      </w:docPartPr>
      <w:docPartBody>
        <w:p w:rsidR="00173EF5" w:rsidRDefault="00173EF5" w:rsidP="00173EF5">
          <w:pPr>
            <w:pStyle w:val="6E4D13DFAB3948B8B0D7E358024EB93D"/>
          </w:pPr>
          <w:r w:rsidRPr="00011DDD">
            <w:rPr>
              <w:rStyle w:val="Platshllartext"/>
              <w:rFonts w:ascii="Corbel" w:hAnsi="Corbel"/>
            </w:rPr>
            <w:t>Klicka eller tryck här för att ange text.</w:t>
          </w:r>
        </w:p>
      </w:docPartBody>
    </w:docPart>
    <w:docPart>
      <w:docPartPr>
        <w:name w:val="505154B5F2054BF29FCC0DDFB1105B5A"/>
        <w:category>
          <w:name w:val="Allmänt"/>
          <w:gallery w:val="placeholder"/>
        </w:category>
        <w:types>
          <w:type w:val="bbPlcHdr"/>
        </w:types>
        <w:behaviors>
          <w:behavior w:val="content"/>
        </w:behaviors>
        <w:guid w:val="{6C8F6590-7155-4984-926E-3DDA8377D3B9}"/>
      </w:docPartPr>
      <w:docPartBody>
        <w:p w:rsidR="00173EF5" w:rsidRDefault="00173EF5" w:rsidP="00173EF5">
          <w:pPr>
            <w:pStyle w:val="505154B5F2054BF29FCC0DDFB1105B5A"/>
          </w:pPr>
          <w:r w:rsidRPr="00011DDD">
            <w:rPr>
              <w:rStyle w:val="Platshllartext"/>
              <w:rFonts w:ascii="Corbel" w:hAnsi="Corbel"/>
            </w:rPr>
            <w:t>Klicka eller tryck här för att ange text.</w:t>
          </w:r>
        </w:p>
      </w:docPartBody>
    </w:docPart>
    <w:docPart>
      <w:docPartPr>
        <w:name w:val="408FAC91014B4A45B83249E043A4BCAE"/>
        <w:category>
          <w:name w:val="Allmänt"/>
          <w:gallery w:val="placeholder"/>
        </w:category>
        <w:types>
          <w:type w:val="bbPlcHdr"/>
        </w:types>
        <w:behaviors>
          <w:behavior w:val="content"/>
        </w:behaviors>
        <w:guid w:val="{805A4DC9-5BC3-49E7-8EB4-AB24DB34C312}"/>
      </w:docPartPr>
      <w:docPartBody>
        <w:p w:rsidR="00173EF5" w:rsidRDefault="00173EF5" w:rsidP="00173EF5">
          <w:pPr>
            <w:pStyle w:val="408FAC91014B4A45B83249E043A4BCAE"/>
          </w:pPr>
          <w:r w:rsidRPr="00011DDD">
            <w:rPr>
              <w:rStyle w:val="Platshllartext"/>
              <w:rFonts w:ascii="Corbel" w:hAnsi="Corbel"/>
            </w:rPr>
            <w:t>Klicka eller tryck här för att ange text.</w:t>
          </w:r>
        </w:p>
      </w:docPartBody>
    </w:docPart>
    <w:docPart>
      <w:docPartPr>
        <w:name w:val="97C257F6BA3941D18A30DDA5C23C3F21"/>
        <w:category>
          <w:name w:val="Allmänt"/>
          <w:gallery w:val="placeholder"/>
        </w:category>
        <w:types>
          <w:type w:val="bbPlcHdr"/>
        </w:types>
        <w:behaviors>
          <w:behavior w:val="content"/>
        </w:behaviors>
        <w:guid w:val="{D8C0CA61-57E8-4B98-951F-B3E72E7846E3}"/>
      </w:docPartPr>
      <w:docPartBody>
        <w:p w:rsidR="00173EF5" w:rsidRDefault="00173EF5" w:rsidP="00173EF5">
          <w:pPr>
            <w:pStyle w:val="97C257F6BA3941D18A30DDA5C23C3F21"/>
          </w:pPr>
          <w:r w:rsidRPr="00011DDD">
            <w:rPr>
              <w:rStyle w:val="Platshllartext"/>
              <w:rFonts w:ascii="Corbel" w:hAnsi="Corbel" w:cs="Calibri"/>
            </w:rPr>
            <w:t>Klicka eller tryck här för att ange text.</w:t>
          </w:r>
        </w:p>
      </w:docPartBody>
    </w:docPart>
    <w:docPart>
      <w:docPartPr>
        <w:name w:val="9C2E4DF8BFC343E8996C5C1688A12709"/>
        <w:category>
          <w:name w:val="Allmänt"/>
          <w:gallery w:val="placeholder"/>
        </w:category>
        <w:types>
          <w:type w:val="bbPlcHdr"/>
        </w:types>
        <w:behaviors>
          <w:behavior w:val="content"/>
        </w:behaviors>
        <w:guid w:val="{D916C14F-06F5-4319-B861-01BA0024CB4B}"/>
      </w:docPartPr>
      <w:docPartBody>
        <w:p w:rsidR="00173EF5" w:rsidRDefault="00173EF5" w:rsidP="00173EF5">
          <w:pPr>
            <w:pStyle w:val="9C2E4DF8BFC343E8996C5C1688A12709"/>
          </w:pPr>
          <w:r w:rsidRPr="00011DDD">
            <w:rPr>
              <w:rStyle w:val="Platshllartext"/>
              <w:rFonts w:ascii="Corbel" w:hAnsi="Corbel" w:cs="Calibri"/>
            </w:rPr>
            <w:t>Klicka eller tryck här för att ange text.</w:t>
          </w:r>
        </w:p>
      </w:docPartBody>
    </w:docPart>
    <w:docPart>
      <w:docPartPr>
        <w:name w:val="5DAAB53212554CC2B8B199E7D9CA06AB"/>
        <w:category>
          <w:name w:val="Allmänt"/>
          <w:gallery w:val="placeholder"/>
        </w:category>
        <w:types>
          <w:type w:val="bbPlcHdr"/>
        </w:types>
        <w:behaviors>
          <w:behavior w:val="content"/>
        </w:behaviors>
        <w:guid w:val="{EA5C5ED2-3094-4737-B22B-06769A802F11}"/>
      </w:docPartPr>
      <w:docPartBody>
        <w:p w:rsidR="00173EF5" w:rsidRDefault="00173EF5" w:rsidP="00173EF5">
          <w:pPr>
            <w:pStyle w:val="5DAAB53212554CC2B8B199E7D9CA06AB"/>
          </w:pPr>
          <w:r w:rsidRPr="00011DDD">
            <w:rPr>
              <w:rStyle w:val="Platshllartext"/>
              <w:rFonts w:ascii="Corbel" w:hAnsi="Corbel" w:cs="Calibri"/>
            </w:rPr>
            <w:t>Klicka eller tryck här för att ange text.</w:t>
          </w:r>
        </w:p>
      </w:docPartBody>
    </w:docPart>
    <w:docPart>
      <w:docPartPr>
        <w:name w:val="0FA7FCE45CB147ED8EE6F986D704CAE0"/>
        <w:category>
          <w:name w:val="Allmänt"/>
          <w:gallery w:val="placeholder"/>
        </w:category>
        <w:types>
          <w:type w:val="bbPlcHdr"/>
        </w:types>
        <w:behaviors>
          <w:behavior w:val="content"/>
        </w:behaviors>
        <w:guid w:val="{0CE71A97-36BD-4E96-94B9-9E395315943F}"/>
      </w:docPartPr>
      <w:docPartBody>
        <w:p w:rsidR="00173EF5" w:rsidRDefault="00173EF5" w:rsidP="00173EF5">
          <w:pPr>
            <w:pStyle w:val="0FA7FCE45CB147ED8EE6F986D704CAE0"/>
          </w:pPr>
          <w:r w:rsidRPr="00011DDD">
            <w:rPr>
              <w:rStyle w:val="Platshllartext"/>
              <w:rFonts w:ascii="Corbel" w:hAnsi="Corbel"/>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venirNext LT Pro Medium">
    <w:altName w:val="Cambria"/>
    <w:panose1 w:val="00000000000000000000"/>
    <w:charset w:val="00"/>
    <w:family w:val="swiss"/>
    <w:notTrueType/>
    <w:pitch w:val="variable"/>
    <w:sig w:usb0="800000AF" w:usb1="50002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C3"/>
    <w:rsid w:val="000D6DF3"/>
    <w:rsid w:val="000F1790"/>
    <w:rsid w:val="00173EF5"/>
    <w:rsid w:val="00214F19"/>
    <w:rsid w:val="00215673"/>
    <w:rsid w:val="002529A1"/>
    <w:rsid w:val="00253A88"/>
    <w:rsid w:val="00362AC3"/>
    <w:rsid w:val="00397BC3"/>
    <w:rsid w:val="003B51EA"/>
    <w:rsid w:val="003D7DC9"/>
    <w:rsid w:val="003F3AA5"/>
    <w:rsid w:val="003F44BD"/>
    <w:rsid w:val="00494315"/>
    <w:rsid w:val="004C79D0"/>
    <w:rsid w:val="004E5BE7"/>
    <w:rsid w:val="00513689"/>
    <w:rsid w:val="00563D33"/>
    <w:rsid w:val="005653FE"/>
    <w:rsid w:val="0057267A"/>
    <w:rsid w:val="005B17E5"/>
    <w:rsid w:val="005E0D43"/>
    <w:rsid w:val="00607271"/>
    <w:rsid w:val="0062154A"/>
    <w:rsid w:val="0065535F"/>
    <w:rsid w:val="006833E9"/>
    <w:rsid w:val="006A15CA"/>
    <w:rsid w:val="006B1628"/>
    <w:rsid w:val="007F33DE"/>
    <w:rsid w:val="00817916"/>
    <w:rsid w:val="0084016B"/>
    <w:rsid w:val="00847B1C"/>
    <w:rsid w:val="00875015"/>
    <w:rsid w:val="008821F8"/>
    <w:rsid w:val="008A1FDA"/>
    <w:rsid w:val="009631C6"/>
    <w:rsid w:val="00A46211"/>
    <w:rsid w:val="00AC4947"/>
    <w:rsid w:val="00B15F3A"/>
    <w:rsid w:val="00B179E9"/>
    <w:rsid w:val="00BE2BA5"/>
    <w:rsid w:val="00C225C9"/>
    <w:rsid w:val="00C55573"/>
    <w:rsid w:val="00C6156A"/>
    <w:rsid w:val="00C838A1"/>
    <w:rsid w:val="00CA5C43"/>
    <w:rsid w:val="00D06943"/>
    <w:rsid w:val="00DA6818"/>
    <w:rsid w:val="00E150DB"/>
    <w:rsid w:val="00E4332D"/>
    <w:rsid w:val="00ED4D06"/>
    <w:rsid w:val="00EE18BF"/>
    <w:rsid w:val="00EE6BCE"/>
    <w:rsid w:val="00F04FD9"/>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808080"/>
    </w:rPr>
  </w:style>
  <w:style w:type="paragraph" w:customStyle="1" w:styleId="235C845257274E44AC518B3283AED44C">
    <w:name w:val="235C845257274E44AC518B3283AED44C"/>
    <w:rsid w:val="008A1FDA"/>
    <w:rPr>
      <w:lang w:eastAsia="zh-TW"/>
    </w:rPr>
  </w:style>
  <w:style w:type="paragraph" w:customStyle="1" w:styleId="036F1AF80B774719BAFD946127FCDAB6">
    <w:name w:val="036F1AF80B774719BAFD946127FCDAB6"/>
    <w:rsid w:val="008A1FDA"/>
    <w:rPr>
      <w:lang w:eastAsia="zh-TW"/>
    </w:rPr>
  </w:style>
  <w:style w:type="paragraph" w:customStyle="1" w:styleId="580BE35816A4447099520032CBCF8A3E">
    <w:name w:val="580BE35816A4447099520032CBCF8A3E"/>
    <w:rsid w:val="00173EF5"/>
  </w:style>
  <w:style w:type="paragraph" w:customStyle="1" w:styleId="9BEFCFA3CC794CE28F1F6E7E619FEF35">
    <w:name w:val="9BEFCFA3CC794CE28F1F6E7E619FEF35"/>
    <w:rsid w:val="00173EF5"/>
  </w:style>
  <w:style w:type="paragraph" w:customStyle="1" w:styleId="3DC9A55C8BA6445EAD4AFA0E9DFA9778">
    <w:name w:val="3DC9A55C8BA6445EAD4AFA0E9DFA9778"/>
    <w:rsid w:val="00173EF5"/>
  </w:style>
  <w:style w:type="paragraph" w:customStyle="1" w:styleId="0038DC22BDAF4FEAB8F1A01B468CEAA9">
    <w:name w:val="0038DC22BDAF4FEAB8F1A01B468CEAA9"/>
    <w:rsid w:val="00173EF5"/>
  </w:style>
  <w:style w:type="paragraph" w:customStyle="1" w:styleId="7700B66840F4452F98C48F1F5FB977A0">
    <w:name w:val="7700B66840F4452F98C48F1F5FB977A0"/>
    <w:rsid w:val="00173EF5"/>
  </w:style>
  <w:style w:type="paragraph" w:customStyle="1" w:styleId="4219DB1AA9C741B99A64ED07FF77A441">
    <w:name w:val="4219DB1AA9C741B99A64ED07FF77A441"/>
    <w:rsid w:val="00173EF5"/>
  </w:style>
  <w:style w:type="paragraph" w:customStyle="1" w:styleId="678A7F81166E44B4998B7959688A3ABB">
    <w:name w:val="678A7F81166E44B4998B7959688A3ABB"/>
    <w:rsid w:val="00173EF5"/>
  </w:style>
  <w:style w:type="paragraph" w:customStyle="1" w:styleId="A5597E288B2544E6BBCA0CFA665BCDCB">
    <w:name w:val="A5597E288B2544E6BBCA0CFA665BCDCB"/>
    <w:rsid w:val="00173EF5"/>
  </w:style>
  <w:style w:type="paragraph" w:customStyle="1" w:styleId="C95735F5D86C4C79A686235E741FBA17">
    <w:name w:val="C95735F5D86C4C79A686235E741FBA17"/>
    <w:rsid w:val="00173EF5"/>
  </w:style>
  <w:style w:type="paragraph" w:customStyle="1" w:styleId="E3874311CFDE425AAB286618AFC3895C">
    <w:name w:val="E3874311CFDE425AAB286618AFC3895C"/>
    <w:rsid w:val="00173EF5"/>
  </w:style>
  <w:style w:type="paragraph" w:customStyle="1" w:styleId="90FC15C5827C4A02B7B2357196C9787A">
    <w:name w:val="90FC15C5827C4A02B7B2357196C9787A"/>
    <w:rsid w:val="00173EF5"/>
  </w:style>
  <w:style w:type="paragraph" w:customStyle="1" w:styleId="1DA43181961E4673B3AB3117368ADE3E">
    <w:name w:val="1DA43181961E4673B3AB3117368ADE3E"/>
    <w:rsid w:val="00173EF5"/>
  </w:style>
  <w:style w:type="paragraph" w:customStyle="1" w:styleId="EADF6A4866B5410B9CC41024CD6E999A">
    <w:name w:val="EADF6A4866B5410B9CC41024CD6E999A"/>
    <w:rsid w:val="00173EF5"/>
  </w:style>
  <w:style w:type="paragraph" w:customStyle="1" w:styleId="636D4A4F1298434E9B9255B1B202C324">
    <w:name w:val="636D4A4F1298434E9B9255B1B202C324"/>
    <w:rsid w:val="00173EF5"/>
  </w:style>
  <w:style w:type="paragraph" w:customStyle="1" w:styleId="BFF2CF6E5AD8437EA07A9D96541AEDEF">
    <w:name w:val="BFF2CF6E5AD8437EA07A9D96541AEDEF"/>
    <w:rsid w:val="00173EF5"/>
  </w:style>
  <w:style w:type="paragraph" w:customStyle="1" w:styleId="6E4D13DFAB3948B8B0D7E358024EB93D">
    <w:name w:val="6E4D13DFAB3948B8B0D7E358024EB93D"/>
    <w:rsid w:val="00173EF5"/>
  </w:style>
  <w:style w:type="paragraph" w:customStyle="1" w:styleId="505154B5F2054BF29FCC0DDFB1105B5A">
    <w:name w:val="505154B5F2054BF29FCC0DDFB1105B5A"/>
    <w:rsid w:val="00173EF5"/>
  </w:style>
  <w:style w:type="paragraph" w:customStyle="1" w:styleId="408FAC91014B4A45B83249E043A4BCAE">
    <w:name w:val="408FAC91014B4A45B83249E043A4BCAE"/>
    <w:rsid w:val="00173EF5"/>
  </w:style>
  <w:style w:type="paragraph" w:customStyle="1" w:styleId="97C257F6BA3941D18A30DDA5C23C3F21">
    <w:name w:val="97C257F6BA3941D18A30DDA5C23C3F21"/>
    <w:rsid w:val="00173EF5"/>
  </w:style>
  <w:style w:type="paragraph" w:customStyle="1" w:styleId="9C2E4DF8BFC343E8996C5C1688A12709">
    <w:name w:val="9C2E4DF8BFC343E8996C5C1688A12709"/>
    <w:rsid w:val="00173EF5"/>
  </w:style>
  <w:style w:type="paragraph" w:customStyle="1" w:styleId="5DAAB53212554CC2B8B199E7D9CA06AB">
    <w:name w:val="5DAAB53212554CC2B8B199E7D9CA06AB"/>
    <w:rsid w:val="00173EF5"/>
  </w:style>
  <w:style w:type="paragraph" w:customStyle="1" w:styleId="0FA7FCE45CB147ED8EE6F986D704CAE0">
    <w:name w:val="0FA7FCE45CB147ED8EE6F986D704CAE0"/>
    <w:rsid w:val="00173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dda">
  <a:themeElements>
    <a:clrScheme name="Adda">
      <a:dk1>
        <a:srgbClr val="2B2825"/>
      </a:dk1>
      <a:lt1>
        <a:srgbClr val="FFFFFF"/>
      </a:lt1>
      <a:dk2>
        <a:srgbClr val="2B2825"/>
      </a:dk2>
      <a:lt2>
        <a:srgbClr val="FEFBF6"/>
      </a:lt2>
      <a:accent1>
        <a:srgbClr val="D32F00"/>
      </a:accent1>
      <a:accent2>
        <a:srgbClr val="B9EAE9"/>
      </a:accent2>
      <a:accent3>
        <a:srgbClr val="008D8C"/>
      </a:accent3>
      <a:accent4>
        <a:srgbClr val="FFA799"/>
      </a:accent4>
      <a:accent5>
        <a:srgbClr val="FF5830"/>
      </a:accent5>
      <a:accent6>
        <a:srgbClr val="005B59"/>
      </a:accent6>
      <a:hlink>
        <a:srgbClr val="5F5F5F"/>
      </a:hlink>
      <a:folHlink>
        <a:srgbClr val="919191"/>
      </a:folHlink>
    </a:clrScheme>
    <a:fontScheme name="Adda_font">
      <a:majorFont>
        <a:latin typeface="AvenirNext LT Pro Medium"/>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sz="1400" dirty="0" err="1">
            <a:cs typeface="Arial" panose="020B0604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a:defPPr>
      </a:lstStyle>
    </a:txDef>
  </a:objectDefaults>
  <a:extraClrSchemeLst/>
  <a:custClrLst>
    <a:custClr>
      <a:srgbClr val="D32F00"/>
    </a:custClr>
    <a:custClr>
      <a:srgbClr val="005B59"/>
    </a:custClr>
    <a:custClr>
      <a:srgbClr val="2B2825"/>
    </a:custClr>
    <a:custClr>
      <a:srgbClr val="001A59"/>
    </a:custClr>
    <a:custClr>
      <a:srgbClr val="FFE763"/>
    </a:custClr>
    <a:custClr>
      <a:srgbClr val="FFFFFF"/>
    </a:custClr>
    <a:custClr>
      <a:srgbClr val="FFFFFF"/>
    </a:custClr>
    <a:custClr>
      <a:srgbClr val="FFFFFF"/>
    </a:custClr>
    <a:custClr>
      <a:srgbClr val="FFFFFF"/>
    </a:custClr>
    <a:custClr>
      <a:srgbClr val="FFFFFF"/>
    </a:custClr>
    <a:custClr>
      <a:srgbClr val="FF5830"/>
    </a:custClr>
    <a:custClr>
      <a:srgbClr val="008D8C"/>
    </a:custClr>
    <a:custClr>
      <a:srgbClr val="DFD1C1"/>
    </a:custClr>
    <a:custClr>
      <a:srgbClr val="47216E"/>
    </a:custClr>
    <a:custClr>
      <a:srgbClr val="FFFAD0"/>
    </a:custClr>
    <a:custClr>
      <a:srgbClr val="FFFFFF"/>
    </a:custClr>
    <a:custClr>
      <a:srgbClr val="FFFFFF"/>
    </a:custClr>
    <a:custClr>
      <a:srgbClr val="FFFFFF"/>
    </a:custClr>
    <a:custClr>
      <a:srgbClr val="FFFFFF"/>
    </a:custClr>
    <a:custClr>
      <a:srgbClr val="FFFFFF"/>
    </a:custClr>
    <a:custClr>
      <a:srgbClr val="FFA799"/>
    </a:custClr>
    <a:custClr>
      <a:srgbClr val="B9EAE9"/>
    </a:custClr>
    <a:custClr>
      <a:srgbClr val="FBF4EA"/>
    </a:custClr>
    <a:custClr>
      <a:srgbClr val="6B2E9C"/>
    </a:custClr>
    <a:custClr>
      <a:srgbClr val="FFFFFF"/>
    </a:custClr>
    <a:custClr>
      <a:srgbClr val="FFFFFF"/>
    </a:custClr>
    <a:custClr>
      <a:srgbClr val="FFFFFF"/>
    </a:custClr>
    <a:custClr>
      <a:srgbClr val="FFFFFF"/>
    </a:custClr>
    <a:custClr>
      <a:srgbClr val="FFFFFF"/>
    </a:custClr>
    <a:custClr>
      <a:srgbClr val="FFFFFF"/>
    </a:custClr>
    <a:custClr>
      <a:srgbClr val="FFF0ED"/>
    </a:custClr>
    <a:custClr>
      <a:srgbClr val="DFF3F2"/>
    </a:custClr>
    <a:custClr>
      <a:srgbClr val="FEFBF6"/>
    </a:custClr>
    <a:custClr>
      <a:srgbClr val="8A5CB2"/>
    </a:custClr>
  </a:custClrLst>
  <a:extLst>
    <a:ext uri="{05A4C25C-085E-4340-85A3-A5531E510DB2}">
      <thm15:themeFamily xmlns:thm15="http://schemas.microsoft.com/office/thememl/2012/main" name="Adda" id="{00E04610-2908-4AD3-BF58-B3506AEDD0BD}" vid="{18C382AD-2054-496D-B0C5-6CD945921083}"/>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7be04e-e07d-412d-af56-9983987dbf5a}">
  <we:reference id="387be04e-e07d-412d-af56-9983987dbf5a" version="1.0.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21" ma:contentTypeDescription="Skapa ett nytt dokument." ma:contentTypeScope="" ma:versionID="0bd5c5fbcc19cd5cfe5715e74d5d787a">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d4b36a1813fea447f07067e595e7bb8c"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dc231179-4540-4e85-b17d-263ab4a1732f}"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2.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3.xml><?xml version="1.0" encoding="utf-8"?>
<ds:datastoreItem xmlns:ds="http://schemas.openxmlformats.org/officeDocument/2006/customXml" ds:itemID="{7DCE1F04-932E-4FB5-AE1B-8F976B8D6091}">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4.xml><?xml version="1.0" encoding="utf-8"?>
<ds:datastoreItem xmlns:ds="http://schemas.openxmlformats.org/officeDocument/2006/customXml" ds:itemID="{B1664A06-178C-4A9C-9437-558D55098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Adda - kortare dokument</Template>
  <TotalTime>394</TotalTime>
  <Pages>16</Pages>
  <Words>3910</Words>
  <Characters>20723</Characters>
  <Application>Microsoft Office Word</Application>
  <DocSecurity>0</DocSecurity>
  <Lines>172</Lines>
  <Paragraphs>49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Dufva Annelie</dc:creator>
  <cp:keywords/>
  <dc:description/>
  <cp:lastModifiedBy>Dufva Annelie</cp:lastModifiedBy>
  <cp:revision>30</cp:revision>
  <cp:lastPrinted>2025-12-30T13:15:00Z</cp:lastPrinted>
  <dcterms:created xsi:type="dcterms:W3CDTF">2026-03-17T12:14:00Z</dcterms:created>
  <dcterms:modified xsi:type="dcterms:W3CDTF">2026-03-20T07:55:00Z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0x010100129BBCBF21362E4099AE6C2F27C58737</vt:lpwstr>
  </property>
  <property fmtid="{D5CDD505-2E9C-101B-9397-08002B2CF9AE}" pid="3" name="MediaServiceImageTags">
    <vt:lpwstr/>
  </property>
</Properties>
</file>